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  <w:b/>
        </w:rPr>
      </w:pPr>
      <w:bookmarkStart w:id="0" w:name="_Toc121292706"/>
      <w:bookmarkStart w:id="1" w:name="_Toc123405439"/>
      <w:r w:rsidRPr="005E5260">
        <w:rPr>
          <w:rFonts w:ascii="Calibri" w:hAnsi="Calibri" w:cs="Tahoma"/>
          <w:b/>
        </w:rPr>
        <w:t>УТВЕРЖДАЮ</w:t>
      </w: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</w:p>
    <w:p w:rsidR="0076087E" w:rsidRPr="005E5260" w:rsidRDefault="0076087E" w:rsidP="0076087E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9947B6" w:rsidRPr="00D156BC" w:rsidRDefault="009947B6" w:rsidP="009947B6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F932B0">
        <w:rPr>
          <w:rFonts w:ascii="Calibri" w:hAnsi="Calibri" w:cs="Tahoma"/>
        </w:rPr>
        <w:t xml:space="preserve"> </w:t>
      </w:r>
      <w:r w:rsidR="008F3325">
        <w:rPr>
          <w:rFonts w:ascii="Calibri" w:hAnsi="Calibri" w:cs="Tahoma"/>
        </w:rPr>
        <w:t>0</w:t>
      </w:r>
      <w:r w:rsidR="00B86231">
        <w:rPr>
          <w:rFonts w:ascii="Calibri" w:hAnsi="Calibri" w:cs="Tahoma"/>
        </w:rPr>
        <w:t>5</w:t>
      </w:r>
      <w:r w:rsidR="00F932B0">
        <w:rPr>
          <w:rFonts w:ascii="Calibri" w:hAnsi="Calibri" w:cs="Tahoma"/>
        </w:rPr>
        <w:t xml:space="preserve"> </w:t>
      </w:r>
      <w:r w:rsidRPr="00D156BC">
        <w:rPr>
          <w:rFonts w:ascii="Calibri" w:hAnsi="Calibri" w:cs="Tahoma"/>
        </w:rPr>
        <w:t xml:space="preserve">» </w:t>
      </w:r>
      <w:r w:rsidR="00B86231">
        <w:rPr>
          <w:rFonts w:ascii="Calibri" w:hAnsi="Calibri" w:cs="Tahoma"/>
        </w:rPr>
        <w:t>сентября</w:t>
      </w:r>
      <w:r w:rsidRPr="00D156BC">
        <w:rPr>
          <w:rFonts w:ascii="Calibri" w:hAnsi="Calibri" w:cs="Tahoma"/>
        </w:rPr>
        <w:t xml:space="preserve"> 2014 года</w:t>
      </w:r>
    </w:p>
    <w:p w:rsidR="0076087E" w:rsidRDefault="0076087E" w:rsidP="00200EFB">
      <w:pPr>
        <w:spacing w:after="0"/>
        <w:jc w:val="center"/>
        <w:rPr>
          <w:rFonts w:ascii="Impact" w:hAnsi="Impact" w:cs="Tahoma"/>
          <w:sz w:val="36"/>
          <w:szCs w:val="36"/>
        </w:rPr>
      </w:pPr>
    </w:p>
    <w:p w:rsidR="00200EFB" w:rsidRPr="002B30E0" w:rsidRDefault="00C21FA8" w:rsidP="00200EFB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Извещение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B86231">
        <w:rPr>
          <w:rFonts w:ascii="Impact" w:hAnsi="Impact" w:cs="Tahoma"/>
          <w:sz w:val="36"/>
          <w:szCs w:val="36"/>
        </w:rPr>
        <w:t>12</w:t>
      </w:r>
    </w:p>
    <w:p w:rsidR="00C21FA8" w:rsidRPr="008B07EC" w:rsidRDefault="00C21FA8" w:rsidP="00200EFB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Способ закупки: </w:t>
      </w:r>
      <w:r w:rsidR="0033613B">
        <w:rPr>
          <w:rFonts w:ascii="Calibri" w:hAnsi="Calibri" w:cs="Tahoma"/>
        </w:rPr>
        <w:t>прямая закупка (у единственного поставщика, подрядчика, исполнителя)</w:t>
      </w:r>
    </w:p>
    <w:p w:rsidR="00C21FA8" w:rsidRDefault="00C21FA8" w:rsidP="00200EFB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Форма закупки: </w:t>
      </w:r>
      <w:r>
        <w:rPr>
          <w:rFonts w:ascii="Calibri" w:hAnsi="Calibri" w:cs="Tahoma"/>
        </w:rPr>
        <w:t>открытая</w:t>
      </w:r>
    </w:p>
    <w:p w:rsidR="00C21FA8" w:rsidRPr="002B30E0" w:rsidRDefault="00C21FA8" w:rsidP="00200EFB">
      <w:pPr>
        <w:spacing w:after="0"/>
        <w:rPr>
          <w:rFonts w:ascii="Calibri" w:hAnsi="Calibri" w:cs="Tahoma"/>
          <w:vertAlign w:val="subscript"/>
        </w:rPr>
      </w:pPr>
      <w:r>
        <w:rPr>
          <w:rFonts w:ascii="Calibri" w:hAnsi="Calibri" w:cs="Tahoma"/>
          <w:b/>
        </w:rPr>
        <w:t>Предмет закупки:</w:t>
      </w:r>
      <w:r w:rsidR="0033613B">
        <w:rPr>
          <w:rFonts w:ascii="Calibri" w:hAnsi="Calibri" w:cs="Tahoma"/>
          <w:b/>
        </w:rPr>
        <w:t xml:space="preserve"> </w:t>
      </w:r>
      <w:r w:rsidR="002B30E0" w:rsidRPr="002B30E0">
        <w:rPr>
          <w:rFonts w:ascii="Calibri" w:hAnsi="Calibri" w:cs="Tahoma"/>
        </w:rPr>
        <w:t xml:space="preserve">поставка </w:t>
      </w:r>
      <w:r w:rsidR="0056290D">
        <w:rPr>
          <w:rFonts w:ascii="Calibri" w:hAnsi="Calibri" w:cs="Tahoma"/>
        </w:rPr>
        <w:t>масл</w:t>
      </w:r>
      <w:r w:rsidR="002B30E0">
        <w:rPr>
          <w:rFonts w:ascii="Calibri" w:hAnsi="Calibri" w:cs="Tahoma"/>
        </w:rPr>
        <w:t>а</w:t>
      </w:r>
      <w:r w:rsidR="0056290D">
        <w:rPr>
          <w:rFonts w:ascii="Calibri" w:hAnsi="Calibri" w:cs="Tahoma"/>
        </w:rPr>
        <w:t xml:space="preserve"> </w:t>
      </w:r>
      <w:r w:rsidR="002B30E0">
        <w:rPr>
          <w:rFonts w:ascii="Calibri" w:hAnsi="Calibri" w:cs="Tahoma"/>
        </w:rPr>
        <w:t>моторного М10Г</w:t>
      </w:r>
      <w:r w:rsidR="002B30E0" w:rsidRPr="002B30E0">
        <w:rPr>
          <w:rFonts w:ascii="Calibri" w:hAnsi="Calibri" w:cs="Tahoma"/>
        </w:rPr>
        <w:t>2К</w:t>
      </w:r>
    </w:p>
    <w:p w:rsidR="00200EFB" w:rsidRPr="00200EFB" w:rsidRDefault="00200EFB" w:rsidP="00200EFB">
      <w:pPr>
        <w:spacing w:after="0"/>
        <w:rPr>
          <w:rFonts w:ascii="Calibri" w:hAnsi="Calibri" w:cs="Tahoma"/>
        </w:rPr>
      </w:pPr>
      <w:r w:rsidRPr="00200EFB">
        <w:rPr>
          <w:rFonts w:ascii="Calibri" w:hAnsi="Calibri" w:cs="Tahoma"/>
          <w:b/>
        </w:rPr>
        <w:t>Заказчик:</w:t>
      </w:r>
      <w:r w:rsidRPr="00200EFB">
        <w:rPr>
          <w:rFonts w:ascii="Calibri" w:hAnsi="Calibri" w:cs="Tahoma"/>
        </w:rPr>
        <w:t xml:space="preserve"> Муниципальное унитарное предприятие «ВОЛЖСКАЯ АВТОМОБИЛЬНАЯ КОЛОННА  № 1732»</w:t>
      </w:r>
    </w:p>
    <w:p w:rsidR="00745D85" w:rsidRDefault="00745D85" w:rsidP="00200EFB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>Место нахождения и п</w:t>
      </w:r>
      <w:r w:rsidR="00200EFB" w:rsidRPr="00200EFB">
        <w:rPr>
          <w:rFonts w:ascii="Calibri" w:hAnsi="Calibri" w:cs="Tahoma"/>
          <w:b/>
        </w:rPr>
        <w:t>очтовый адрес:</w:t>
      </w:r>
      <w:r w:rsidR="00200EFB" w:rsidRPr="00200EFB">
        <w:rPr>
          <w:rFonts w:ascii="Calibri" w:hAnsi="Calibri" w:cs="Tahoma"/>
        </w:rPr>
        <w:t xml:space="preserve"> 404130, г. Волжский, Волгоградской области, ул. </w:t>
      </w:r>
      <w:proofErr w:type="spellStart"/>
      <w:r w:rsidR="00200EFB" w:rsidRPr="00200EFB">
        <w:rPr>
          <w:rFonts w:ascii="Calibri" w:hAnsi="Calibri" w:cs="Tahoma"/>
        </w:rPr>
        <w:t>Карбышева</w:t>
      </w:r>
      <w:proofErr w:type="spellEnd"/>
      <w:r w:rsidR="00200EFB" w:rsidRPr="00200EFB">
        <w:rPr>
          <w:rFonts w:ascii="Calibri" w:hAnsi="Calibri" w:cs="Tahoma"/>
        </w:rPr>
        <w:t xml:space="preserve"> 47,</w:t>
      </w:r>
      <w:r w:rsidR="00D35DD9">
        <w:rPr>
          <w:rFonts w:ascii="Calibri" w:hAnsi="Calibri" w:cs="Tahoma"/>
        </w:rPr>
        <w:t xml:space="preserve"> МУП «Волжская</w:t>
      </w:r>
      <w:proofErr w:type="gramStart"/>
      <w:r w:rsidR="00D35DD9">
        <w:rPr>
          <w:rFonts w:ascii="Calibri" w:hAnsi="Calibri" w:cs="Tahoma"/>
        </w:rPr>
        <w:t xml:space="preserve"> А</w:t>
      </w:r>
      <w:proofErr w:type="gramEnd"/>
      <w:r w:rsidR="00D35DD9">
        <w:rPr>
          <w:rFonts w:ascii="Calibri" w:hAnsi="Calibri" w:cs="Tahoma"/>
        </w:rPr>
        <w:t>/К 1732»</w:t>
      </w:r>
    </w:p>
    <w:p w:rsidR="00200EFB" w:rsidRPr="00200EFB" w:rsidRDefault="00745D85" w:rsidP="00200EFB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>Адрес электронной почты:</w:t>
      </w:r>
      <w:r w:rsidR="00200EFB" w:rsidRPr="00200EFB">
        <w:rPr>
          <w:rFonts w:ascii="Calibri" w:hAnsi="Calibri" w:cs="Tahoma"/>
        </w:rPr>
        <w:t xml:space="preserve"> </w:t>
      </w:r>
      <w:hyperlink r:id="rId9" w:history="1">
        <w:r w:rsidR="0032074F" w:rsidRPr="001974BF">
          <w:rPr>
            <w:rStyle w:val="a7"/>
            <w:rFonts w:ascii="Calibri" w:hAnsi="Calibri" w:cs="Tahoma"/>
            <w:lang w:val="en-US"/>
          </w:rPr>
          <w:t>ak</w:t>
        </w:r>
        <w:r w:rsidR="0032074F" w:rsidRPr="001974BF">
          <w:rPr>
            <w:rStyle w:val="a7"/>
            <w:rFonts w:ascii="Calibri" w:hAnsi="Calibri" w:cs="Tahoma"/>
          </w:rPr>
          <w:t>1732@</w:t>
        </w:r>
        <w:r w:rsidR="0032074F" w:rsidRPr="001974BF">
          <w:rPr>
            <w:rStyle w:val="a7"/>
            <w:rFonts w:ascii="Calibri" w:hAnsi="Calibri" w:cs="Tahoma"/>
            <w:lang w:val="en-US"/>
          </w:rPr>
          <w:t>list</w:t>
        </w:r>
        <w:r w:rsidR="0032074F" w:rsidRPr="001974BF">
          <w:rPr>
            <w:rStyle w:val="a7"/>
            <w:rFonts w:ascii="Calibri" w:hAnsi="Calibri" w:cs="Tahoma"/>
          </w:rPr>
          <w:t>.</w:t>
        </w:r>
        <w:proofErr w:type="spellStart"/>
        <w:r w:rsidR="0032074F" w:rsidRPr="001974BF">
          <w:rPr>
            <w:rStyle w:val="a7"/>
            <w:rFonts w:ascii="Calibri" w:hAnsi="Calibri" w:cs="Tahoma"/>
            <w:lang w:val="en-US"/>
          </w:rPr>
          <w:t>ru</w:t>
        </w:r>
        <w:proofErr w:type="spellEnd"/>
      </w:hyperlink>
    </w:p>
    <w:p w:rsidR="00200EFB" w:rsidRPr="00200EFB" w:rsidRDefault="00200EFB" w:rsidP="00200EFB">
      <w:pPr>
        <w:spacing w:after="0"/>
        <w:rPr>
          <w:rFonts w:ascii="Calibri" w:hAnsi="Calibri" w:cs="Tahoma"/>
        </w:rPr>
      </w:pPr>
      <w:r w:rsidRPr="00200EFB">
        <w:rPr>
          <w:rFonts w:ascii="Calibri" w:hAnsi="Calibri" w:cs="Tahoma"/>
          <w:b/>
        </w:rPr>
        <w:t xml:space="preserve">Контактный телефон: </w:t>
      </w:r>
      <w:r w:rsidRPr="00200EFB">
        <w:rPr>
          <w:rFonts w:ascii="Calibri" w:hAnsi="Calibri" w:cs="Tahoma"/>
        </w:rPr>
        <w:t>(8443)</w:t>
      </w:r>
      <w:r w:rsidRPr="00200EFB">
        <w:rPr>
          <w:rFonts w:ascii="Calibri" w:hAnsi="Calibri" w:cs="Tahoma"/>
          <w:b/>
        </w:rPr>
        <w:t xml:space="preserve"> </w:t>
      </w:r>
      <w:r w:rsidRPr="00200EFB">
        <w:rPr>
          <w:rFonts w:ascii="Calibri" w:hAnsi="Calibri" w:cs="Tahoma"/>
        </w:rPr>
        <w:t xml:space="preserve">27-62-72, факс 27-62-72, 27-61-23 </w:t>
      </w:r>
      <w:proofErr w:type="spellStart"/>
      <w:r w:rsidRPr="00200EFB">
        <w:rPr>
          <w:rFonts w:ascii="Calibri" w:hAnsi="Calibri" w:cs="Tahoma"/>
        </w:rPr>
        <w:t>Хиврич</w:t>
      </w:r>
      <w:proofErr w:type="spellEnd"/>
      <w:r w:rsidRPr="00200EFB">
        <w:rPr>
          <w:rFonts w:ascii="Calibri" w:hAnsi="Calibri" w:cs="Tahoma"/>
        </w:rPr>
        <w:t xml:space="preserve"> Наталья</w:t>
      </w:r>
    </w:p>
    <w:p w:rsidR="00200EFB" w:rsidRPr="00200EFB" w:rsidRDefault="00745D85" w:rsidP="00200EFB">
      <w:pPr>
        <w:spacing w:after="0"/>
        <w:jc w:val="left"/>
        <w:rPr>
          <w:rFonts w:ascii="Calibri" w:hAnsi="Calibri" w:cs="Tahoma"/>
          <w:b/>
        </w:rPr>
      </w:pPr>
      <w:r>
        <w:rPr>
          <w:rFonts w:ascii="Calibri" w:hAnsi="Calibri" w:cs="Tahoma"/>
          <w:b/>
        </w:rPr>
        <w:t>Предмет договора</w:t>
      </w:r>
      <w:r w:rsidR="00200EFB" w:rsidRPr="00200EFB">
        <w:rPr>
          <w:rFonts w:ascii="Calibri" w:hAnsi="Calibri" w:cs="Tahoma"/>
          <w:b/>
        </w:rPr>
        <w:t xml:space="preserve">: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4111"/>
      </w:tblGrid>
      <w:tr w:rsidR="003C1D82" w:rsidRPr="009465F9" w:rsidTr="009465F9">
        <w:tc>
          <w:tcPr>
            <w:tcW w:w="5954" w:type="dxa"/>
            <w:shd w:val="clear" w:color="auto" w:fill="auto"/>
            <w:vAlign w:val="center"/>
          </w:tcPr>
          <w:p w:rsidR="003C1D82" w:rsidRPr="009465F9" w:rsidRDefault="003C1D82" w:rsidP="008A6224">
            <w:pPr>
              <w:spacing w:after="0"/>
              <w:jc w:val="center"/>
              <w:rPr>
                <w:rFonts w:ascii="Calibri" w:hAnsi="Calibri" w:cs="Tahoma"/>
              </w:rPr>
            </w:pPr>
            <w:r w:rsidRPr="009465F9">
              <w:rPr>
                <w:rFonts w:ascii="Calibri" w:hAnsi="Calibri" w:cs="Tahoma"/>
              </w:rPr>
              <w:t>Наименование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C1D82" w:rsidRPr="009465F9" w:rsidRDefault="006601F0" w:rsidP="002B30E0">
            <w:pPr>
              <w:spacing w:after="0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Количество поставляемого товара</w:t>
            </w:r>
          </w:p>
        </w:tc>
      </w:tr>
      <w:tr w:rsidR="003C1D82" w:rsidRPr="00200EFB" w:rsidTr="00F806C6">
        <w:trPr>
          <w:trHeight w:val="220"/>
        </w:trPr>
        <w:tc>
          <w:tcPr>
            <w:tcW w:w="5954" w:type="dxa"/>
            <w:shd w:val="clear" w:color="auto" w:fill="auto"/>
          </w:tcPr>
          <w:p w:rsidR="008A6224" w:rsidRPr="009465F9" w:rsidRDefault="002B30E0" w:rsidP="002B30E0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Tahoma"/>
              </w:rPr>
              <w:t>М</w:t>
            </w:r>
            <w:r w:rsidRPr="002B30E0">
              <w:rPr>
                <w:rFonts w:ascii="Calibri" w:hAnsi="Calibri" w:cs="Tahoma"/>
              </w:rPr>
              <w:t>асл</w:t>
            </w:r>
            <w:r>
              <w:rPr>
                <w:rFonts w:ascii="Calibri" w:hAnsi="Calibri" w:cs="Tahoma"/>
              </w:rPr>
              <w:t>о</w:t>
            </w:r>
            <w:r w:rsidRPr="002B30E0">
              <w:rPr>
                <w:rFonts w:ascii="Calibri" w:hAnsi="Calibri" w:cs="Tahoma"/>
              </w:rPr>
              <w:t xml:space="preserve"> моторно</w:t>
            </w:r>
            <w:r>
              <w:rPr>
                <w:rFonts w:ascii="Calibri" w:hAnsi="Calibri" w:cs="Tahoma"/>
              </w:rPr>
              <w:t>е</w:t>
            </w:r>
            <w:r w:rsidRPr="002B30E0">
              <w:rPr>
                <w:rFonts w:ascii="Calibri" w:hAnsi="Calibri" w:cs="Tahoma"/>
              </w:rPr>
              <w:t xml:space="preserve"> М10Г2К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8A6224" w:rsidRPr="008A6224" w:rsidRDefault="00B86231" w:rsidP="00F806C6">
            <w:pPr>
              <w:spacing w:after="0"/>
              <w:jc w:val="center"/>
              <w:rPr>
                <w:rFonts w:ascii="Calibri" w:hAnsi="Calibri" w:cs="Tahoma"/>
                <w:vertAlign w:val="superscript"/>
              </w:rPr>
            </w:pPr>
            <w:r>
              <w:rPr>
                <w:rFonts w:ascii="Calibri" w:hAnsi="Calibri" w:cs="Tahoma"/>
              </w:rPr>
              <w:t>6,2</w:t>
            </w:r>
            <w:r w:rsidR="006601F0">
              <w:rPr>
                <w:rFonts w:ascii="Calibri" w:hAnsi="Calibri" w:cs="Tahoma"/>
              </w:rPr>
              <w:t xml:space="preserve"> т</w:t>
            </w:r>
          </w:p>
        </w:tc>
      </w:tr>
    </w:tbl>
    <w:bookmarkEnd w:id="0"/>
    <w:bookmarkEnd w:id="1"/>
    <w:p w:rsidR="003C1D82" w:rsidRPr="003C1D82" w:rsidRDefault="003C1D82" w:rsidP="00562E79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Место </w:t>
      </w:r>
      <w:r w:rsidR="006601F0">
        <w:rPr>
          <w:rFonts w:ascii="Calibri" w:hAnsi="Calibri" w:cs="Tahoma"/>
          <w:b/>
        </w:rPr>
        <w:t>поставки товара</w:t>
      </w:r>
      <w:r>
        <w:rPr>
          <w:rFonts w:ascii="Calibri" w:hAnsi="Calibri" w:cs="Tahoma"/>
          <w:b/>
        </w:rPr>
        <w:t xml:space="preserve">: </w:t>
      </w:r>
      <w:r w:rsidR="00B86231" w:rsidRPr="00B86231">
        <w:rPr>
          <w:rFonts w:ascii="Calibri" w:hAnsi="Calibri" w:cs="Tahoma"/>
        </w:rPr>
        <w:t xml:space="preserve">склад заказчика по адресу: г. Волжский, Волгоградская область, ул. </w:t>
      </w:r>
      <w:proofErr w:type="spellStart"/>
      <w:r w:rsidR="00B86231" w:rsidRPr="00B86231">
        <w:rPr>
          <w:rFonts w:ascii="Calibri" w:hAnsi="Calibri" w:cs="Tahoma"/>
        </w:rPr>
        <w:t>Карбышева</w:t>
      </w:r>
      <w:proofErr w:type="spellEnd"/>
      <w:r w:rsidR="00B86231" w:rsidRPr="00B86231">
        <w:rPr>
          <w:rFonts w:ascii="Calibri" w:hAnsi="Calibri" w:cs="Tahoma"/>
        </w:rPr>
        <w:t>, 47</w:t>
      </w:r>
    </w:p>
    <w:p w:rsidR="00562E79" w:rsidRDefault="00ED0500" w:rsidP="00562E79">
      <w:pPr>
        <w:spacing w:after="0"/>
        <w:rPr>
          <w:rFonts w:ascii="Calibri" w:hAnsi="Calibri" w:cs="Tahoma"/>
        </w:rPr>
      </w:pPr>
      <w:r w:rsidRPr="002025B6">
        <w:rPr>
          <w:rFonts w:ascii="Calibri" w:hAnsi="Calibri" w:cs="Tahoma"/>
          <w:b/>
        </w:rPr>
        <w:t xml:space="preserve">Сведения о </w:t>
      </w:r>
      <w:r w:rsidR="00562E79" w:rsidRPr="002025B6">
        <w:rPr>
          <w:rFonts w:ascii="Calibri" w:hAnsi="Calibri" w:cs="Tahoma"/>
          <w:b/>
        </w:rPr>
        <w:t>цен</w:t>
      </w:r>
      <w:r w:rsidRPr="002025B6">
        <w:rPr>
          <w:rFonts w:ascii="Calibri" w:hAnsi="Calibri" w:cs="Tahoma"/>
          <w:b/>
        </w:rPr>
        <w:t>е</w:t>
      </w:r>
      <w:r w:rsidR="00562E79" w:rsidRPr="002025B6">
        <w:rPr>
          <w:rFonts w:ascii="Calibri" w:hAnsi="Calibri" w:cs="Tahoma"/>
          <w:b/>
        </w:rPr>
        <w:t xml:space="preserve"> договора: </w:t>
      </w:r>
      <w:r w:rsidR="00D50B31">
        <w:rPr>
          <w:rFonts w:ascii="Calibri" w:hAnsi="Calibri" w:cs="Tahoma"/>
        </w:rPr>
        <w:t xml:space="preserve">цена договора составляет </w:t>
      </w:r>
      <w:r w:rsidR="00B86231">
        <w:rPr>
          <w:rFonts w:ascii="Calibri" w:hAnsi="Calibri" w:cs="Tahoma"/>
        </w:rPr>
        <w:t xml:space="preserve">265 </w:t>
      </w:r>
      <w:r w:rsidR="00EB7616">
        <w:rPr>
          <w:rFonts w:ascii="Calibri" w:hAnsi="Calibri" w:cs="Tahoma"/>
        </w:rPr>
        <w:t>98</w:t>
      </w:r>
      <w:r w:rsidR="00B86231">
        <w:rPr>
          <w:rFonts w:ascii="Calibri" w:hAnsi="Calibri" w:cs="Tahoma"/>
        </w:rPr>
        <w:t>0</w:t>
      </w:r>
      <w:r w:rsidR="00554813">
        <w:rPr>
          <w:rFonts w:ascii="Calibri" w:hAnsi="Calibri" w:cs="Tahoma"/>
        </w:rPr>
        <w:t>,00</w:t>
      </w:r>
      <w:r w:rsidR="00562E79" w:rsidRPr="002025B6">
        <w:rPr>
          <w:rFonts w:ascii="Calibri" w:hAnsi="Calibri" w:cs="Tahoma"/>
        </w:rPr>
        <w:t xml:space="preserve"> рублей</w:t>
      </w:r>
      <w:r w:rsidR="008A6224">
        <w:rPr>
          <w:rFonts w:ascii="Calibri" w:hAnsi="Calibri" w:cs="Tahoma"/>
        </w:rPr>
        <w:t>, в том числе НДС 18%</w:t>
      </w:r>
    </w:p>
    <w:p w:rsidR="00FD49C1" w:rsidRDefault="00DC0608" w:rsidP="008A6224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Срок, место и порядок предоставления документации о закупке: </w:t>
      </w:r>
      <w:r w:rsidR="003E025E" w:rsidRPr="0042109C">
        <w:rPr>
          <w:rFonts w:ascii="Calibri" w:hAnsi="Calibri" w:cs="Tahoma"/>
        </w:rPr>
        <w:t xml:space="preserve">для ознакомления документация о закупке размещена на официальном сайте Российской Федерации - </w:t>
      </w:r>
      <w:hyperlink r:id="rId10" w:history="1">
        <w:r w:rsidR="0032074F" w:rsidRPr="001974BF">
          <w:rPr>
            <w:rStyle w:val="a7"/>
            <w:rFonts w:ascii="Calibri" w:hAnsi="Calibri" w:cs="Tahoma"/>
          </w:rPr>
          <w:t>www.zakupk</w:t>
        </w:r>
        <w:r w:rsidR="0032074F" w:rsidRPr="001974BF">
          <w:rPr>
            <w:rStyle w:val="a7"/>
            <w:rFonts w:ascii="Calibri" w:hAnsi="Calibri" w:cs="Tahoma"/>
            <w:lang w:val="en-US"/>
          </w:rPr>
          <w:t>i</w:t>
        </w:r>
        <w:r w:rsidR="0032074F" w:rsidRPr="001974BF">
          <w:rPr>
            <w:rStyle w:val="a7"/>
            <w:rFonts w:ascii="Calibri" w:hAnsi="Calibri" w:cs="Tahoma"/>
          </w:rPr>
          <w:t>.gov.ru</w:t>
        </w:r>
      </w:hyperlink>
      <w:r w:rsidR="003E025E" w:rsidRPr="0042109C">
        <w:rPr>
          <w:rFonts w:ascii="Calibri" w:hAnsi="Calibri" w:cs="Tahoma"/>
        </w:rPr>
        <w:t xml:space="preserve">. и на сайте предприятия - </w:t>
      </w:r>
      <w:hyperlink r:id="rId11" w:history="1">
        <w:r w:rsidR="003E025E" w:rsidRPr="0042109C">
          <w:rPr>
            <w:rStyle w:val="a7"/>
            <w:rFonts w:ascii="Calibri" w:hAnsi="Calibri" w:cs="Tahoma"/>
            <w:lang w:val="en-US"/>
          </w:rPr>
          <w:t>www</w:t>
        </w:r>
        <w:r w:rsidR="003E025E" w:rsidRPr="0042109C">
          <w:rPr>
            <w:rStyle w:val="a7"/>
            <w:rFonts w:ascii="Calibri" w:hAnsi="Calibri" w:cs="Tahoma"/>
          </w:rPr>
          <w:t>.</w:t>
        </w:r>
        <w:r w:rsidR="003E025E" w:rsidRPr="0042109C">
          <w:rPr>
            <w:rStyle w:val="a7"/>
            <w:rFonts w:ascii="Calibri" w:hAnsi="Calibri" w:cs="Tahoma"/>
            <w:lang w:val="en-US"/>
          </w:rPr>
          <w:t>ak</w:t>
        </w:r>
        <w:r w:rsidR="003E025E" w:rsidRPr="0042109C">
          <w:rPr>
            <w:rStyle w:val="a7"/>
            <w:rFonts w:ascii="Calibri" w:hAnsi="Calibri" w:cs="Tahoma"/>
          </w:rPr>
          <w:t>1732.</w:t>
        </w:r>
        <w:r w:rsidR="003E025E" w:rsidRPr="0042109C">
          <w:rPr>
            <w:rStyle w:val="a7"/>
            <w:rFonts w:ascii="Calibri" w:hAnsi="Calibri" w:cs="Tahoma"/>
            <w:lang w:val="en-US"/>
          </w:rPr>
          <w:t>ru</w:t>
        </w:r>
      </w:hyperlink>
      <w:r w:rsidR="003E025E" w:rsidRPr="0042109C">
        <w:rPr>
          <w:rFonts w:ascii="Calibri" w:hAnsi="Calibri" w:cs="Tahoma"/>
        </w:rPr>
        <w:t xml:space="preserve"> (в разделе «Тендеры/Закупки (223-ФЗ)»).</w:t>
      </w:r>
    </w:p>
    <w:p w:rsidR="00FD49C1" w:rsidRPr="00FD49C1" w:rsidRDefault="00FD49C1" w:rsidP="003E025E">
      <w:pPr>
        <w:spacing w:after="0"/>
        <w:rPr>
          <w:rFonts w:ascii="Calibri" w:hAnsi="Calibri" w:cs="Tahoma"/>
        </w:rPr>
      </w:pPr>
      <w:r w:rsidRPr="00FD49C1">
        <w:rPr>
          <w:rFonts w:ascii="Calibri" w:hAnsi="Calibri" w:cs="Tahoma"/>
          <w:b/>
        </w:rPr>
        <w:t>Размер, порядок и сроки внесения платы, взимаемо</w:t>
      </w:r>
      <w:r>
        <w:rPr>
          <w:rFonts w:ascii="Calibri" w:hAnsi="Calibri" w:cs="Tahoma"/>
          <w:b/>
        </w:rPr>
        <w:t>й заказчиком за предоставление д</w:t>
      </w:r>
      <w:r w:rsidRPr="00FD49C1">
        <w:rPr>
          <w:rFonts w:ascii="Calibri" w:hAnsi="Calibri" w:cs="Tahoma"/>
          <w:b/>
        </w:rPr>
        <w:t>окументации о закупке</w:t>
      </w:r>
      <w:r>
        <w:rPr>
          <w:rFonts w:ascii="Calibri" w:hAnsi="Calibri" w:cs="Tahoma"/>
          <w:b/>
        </w:rPr>
        <w:t xml:space="preserve">: </w:t>
      </w:r>
      <w:r w:rsidR="008A6224">
        <w:rPr>
          <w:rFonts w:ascii="Calibri" w:hAnsi="Calibri" w:cs="Tahoma"/>
        </w:rPr>
        <w:t>плата не взимается</w:t>
      </w:r>
    </w:p>
    <w:p w:rsidR="008A6224" w:rsidRDefault="0076087E" w:rsidP="008A6224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 xml:space="preserve">Сведения о предоставлении преференций: </w:t>
      </w:r>
      <w:r>
        <w:rPr>
          <w:rFonts w:ascii="Calibri" w:hAnsi="Calibri" w:cs="Tahoma"/>
        </w:rPr>
        <w:t>не предусмотрены</w:t>
      </w:r>
    </w:p>
    <w:p w:rsidR="006B5CF4" w:rsidRDefault="006B5CF4" w:rsidP="008A6224">
      <w:pPr>
        <w:spacing w:after="0"/>
        <w:rPr>
          <w:rFonts w:ascii="Calibri" w:hAnsi="Calibri" w:cs="Tahoma"/>
        </w:rPr>
      </w:pPr>
      <w:r w:rsidRPr="006B5CF4">
        <w:rPr>
          <w:rFonts w:ascii="Calibri" w:hAnsi="Calibri" w:cs="Tahoma"/>
          <w:b/>
        </w:rPr>
        <w:t>Порядок, место, дата начала и дата окончания срока подачи заявок на участие в закупке</w:t>
      </w:r>
      <w:r>
        <w:rPr>
          <w:rFonts w:ascii="Calibri" w:hAnsi="Calibri" w:cs="Tahoma"/>
          <w:b/>
        </w:rPr>
        <w:t xml:space="preserve">: </w:t>
      </w:r>
      <w:r w:rsidR="00B86231" w:rsidRPr="00B86231">
        <w:rPr>
          <w:rFonts w:ascii="Calibri" w:hAnsi="Calibri" w:cs="Tahoma"/>
        </w:rPr>
        <w:t>заявку на закупку готовит Претендент в виде проекта договора, подписанного уполномоченным представителем, и подает ее на имя Заказчика не позднее даты подведения итогов закупки</w:t>
      </w:r>
    </w:p>
    <w:p w:rsidR="00C87861" w:rsidRDefault="00C87861" w:rsidP="00C87861">
      <w:pPr>
        <w:spacing w:after="0"/>
        <w:rPr>
          <w:rFonts w:ascii="Calibri" w:hAnsi="Calibri" w:cs="Tahoma"/>
        </w:rPr>
      </w:pPr>
      <w:r w:rsidRPr="00741EEB">
        <w:rPr>
          <w:rFonts w:ascii="Calibri" w:hAnsi="Calibri" w:cs="Tahoma"/>
          <w:b/>
        </w:rPr>
        <w:t>Место рассмотрения предложений Претендента и подведения итогов закупки</w:t>
      </w:r>
      <w:r>
        <w:rPr>
          <w:rFonts w:ascii="Calibri" w:hAnsi="Calibri" w:cs="Tahoma"/>
        </w:rPr>
        <w:t xml:space="preserve">: </w:t>
      </w:r>
      <w:r w:rsidRPr="00D35DD9">
        <w:rPr>
          <w:rFonts w:ascii="Calibri" w:hAnsi="Calibri" w:cs="Tahoma"/>
        </w:rPr>
        <w:t xml:space="preserve">г. </w:t>
      </w:r>
      <w:proofErr w:type="gramStart"/>
      <w:r w:rsidRPr="00D35DD9">
        <w:rPr>
          <w:rFonts w:ascii="Calibri" w:hAnsi="Calibri" w:cs="Tahoma"/>
        </w:rPr>
        <w:t>Волжский</w:t>
      </w:r>
      <w:proofErr w:type="gramEnd"/>
      <w:r w:rsidRPr="00D35DD9">
        <w:rPr>
          <w:rFonts w:ascii="Calibri" w:hAnsi="Calibri" w:cs="Tahoma"/>
        </w:rPr>
        <w:t xml:space="preserve">, Волгоградской области, ул. </w:t>
      </w:r>
      <w:proofErr w:type="spellStart"/>
      <w:r w:rsidRPr="00D35DD9">
        <w:rPr>
          <w:rFonts w:ascii="Calibri" w:hAnsi="Calibri" w:cs="Tahoma"/>
        </w:rPr>
        <w:t>Карбышева</w:t>
      </w:r>
      <w:proofErr w:type="spellEnd"/>
      <w:r w:rsidRPr="00D35DD9">
        <w:rPr>
          <w:rFonts w:ascii="Calibri" w:hAnsi="Calibri" w:cs="Tahoma"/>
        </w:rPr>
        <w:t xml:space="preserve"> 47</w:t>
      </w:r>
    </w:p>
    <w:p w:rsidR="00C87861" w:rsidRPr="00741EEB" w:rsidRDefault="00C87861" w:rsidP="00C87861">
      <w:pPr>
        <w:spacing w:after="0"/>
        <w:rPr>
          <w:rFonts w:ascii="Calibri" w:hAnsi="Calibri" w:cs="Tahoma"/>
        </w:rPr>
      </w:pPr>
      <w:r>
        <w:rPr>
          <w:rFonts w:ascii="Calibri" w:hAnsi="Calibri" w:cs="Tahoma"/>
          <w:b/>
        </w:rPr>
        <w:t>Д</w:t>
      </w:r>
      <w:r w:rsidRPr="00741EEB">
        <w:rPr>
          <w:rFonts w:ascii="Calibri" w:hAnsi="Calibri" w:cs="Tahoma"/>
          <w:b/>
        </w:rPr>
        <w:t>ата рассмотрения предложений Претендента закупки и подведения итогов закупки</w:t>
      </w:r>
      <w:r>
        <w:rPr>
          <w:rFonts w:ascii="Calibri" w:hAnsi="Calibri" w:cs="Tahoma"/>
        </w:rPr>
        <w:t>: 05.09.2014 г.</w:t>
      </w:r>
    </w:p>
    <w:p w:rsidR="00C87861" w:rsidRPr="00741EEB" w:rsidRDefault="00C87861" w:rsidP="003A2321">
      <w:pPr>
        <w:spacing w:after="0"/>
        <w:rPr>
          <w:rFonts w:ascii="Calibri" w:hAnsi="Calibri" w:cs="Tahoma"/>
          <w:b/>
        </w:rPr>
      </w:pPr>
      <w:r w:rsidRPr="00741EEB">
        <w:rPr>
          <w:rFonts w:ascii="Calibri" w:hAnsi="Calibri" w:cs="Tahoma"/>
          <w:b/>
        </w:rPr>
        <w:t>Фирменное наименование Претендента:</w:t>
      </w:r>
      <w:r>
        <w:rPr>
          <w:rFonts w:ascii="Calibri" w:hAnsi="Calibri" w:cs="Tahoma"/>
          <w:b/>
        </w:rPr>
        <w:t xml:space="preserve"> </w:t>
      </w:r>
      <w:r w:rsidR="003A2321" w:rsidRPr="003A2321">
        <w:rPr>
          <w:rFonts w:ascii="Calibri" w:hAnsi="Calibri" w:cs="Tahoma"/>
        </w:rPr>
        <w:t>Общество с ограниченной ответственностью «Фаворит»</w:t>
      </w:r>
      <w:r w:rsidR="003A2321">
        <w:rPr>
          <w:rFonts w:ascii="Calibri" w:hAnsi="Calibri" w:cs="Tahoma"/>
        </w:rPr>
        <w:t xml:space="preserve"> </w:t>
      </w:r>
      <w:r w:rsidR="003A2321" w:rsidRPr="003A2321">
        <w:rPr>
          <w:rFonts w:ascii="Calibri" w:hAnsi="Calibri" w:cs="Tahoma"/>
        </w:rPr>
        <w:t>(ИНН 3443103681; КПП 344301001; ОГРН 1113443001616)</w:t>
      </w:r>
    </w:p>
    <w:p w:rsidR="00C87861" w:rsidRPr="00741EEB" w:rsidRDefault="00C87861" w:rsidP="00C87861">
      <w:pPr>
        <w:spacing w:after="0"/>
        <w:rPr>
          <w:rFonts w:ascii="Calibri" w:hAnsi="Calibri" w:cs="Tahoma"/>
        </w:rPr>
      </w:pPr>
      <w:proofErr w:type="gramStart"/>
      <w:r w:rsidRPr="00741EEB">
        <w:rPr>
          <w:rFonts w:ascii="Calibri" w:hAnsi="Calibri" w:cs="Tahoma"/>
          <w:b/>
        </w:rPr>
        <w:t>Почтовый адрес Претендента:</w:t>
      </w:r>
      <w:r>
        <w:rPr>
          <w:rFonts w:ascii="Calibri" w:hAnsi="Calibri" w:cs="Tahoma"/>
          <w:b/>
        </w:rPr>
        <w:t xml:space="preserve"> </w:t>
      </w:r>
      <w:r w:rsidR="003A2321" w:rsidRPr="003A2321">
        <w:rPr>
          <w:rFonts w:ascii="Calibri" w:hAnsi="Calibri" w:cs="Tahoma"/>
        </w:rPr>
        <w:t>400012, Россия, г. Волгоград, ул. им. Рокоссовского, д. 41</w:t>
      </w:r>
      <w:proofErr w:type="gramEnd"/>
    </w:p>
    <w:p w:rsidR="00DA6E16" w:rsidRPr="008A6224" w:rsidRDefault="0076087E" w:rsidP="00D50B31">
      <w:pPr>
        <w:spacing w:after="0"/>
        <w:ind w:left="5954"/>
        <w:jc w:val="center"/>
        <w:rPr>
          <w:rFonts w:ascii="Calibri" w:hAnsi="Calibri" w:cs="Tahoma"/>
        </w:rPr>
      </w:pPr>
      <w:r>
        <w:rPr>
          <w:rFonts w:ascii="Calibri" w:hAnsi="Calibri" w:cs="Tahoma"/>
          <w:b/>
        </w:rPr>
        <w:br w:type="page"/>
      </w:r>
      <w:r w:rsidR="00DA6E16" w:rsidRPr="005E5260">
        <w:rPr>
          <w:rFonts w:ascii="Calibri" w:hAnsi="Calibri" w:cs="Tahoma"/>
          <w:b/>
        </w:rPr>
        <w:lastRenderedPageBreak/>
        <w:t>УТВЕРЖДАЮ</w:t>
      </w:r>
    </w:p>
    <w:p w:rsidR="00DA6E16" w:rsidRPr="005E5260" w:rsidRDefault="00DA6E16" w:rsidP="00DA6E16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Генеральный директор</w:t>
      </w:r>
    </w:p>
    <w:p w:rsidR="00DA6E16" w:rsidRPr="005E5260" w:rsidRDefault="00DA6E16" w:rsidP="00DA6E16">
      <w:pPr>
        <w:spacing w:after="0"/>
        <w:ind w:left="5954"/>
        <w:jc w:val="center"/>
        <w:rPr>
          <w:rFonts w:ascii="Calibri" w:hAnsi="Calibri" w:cs="Tahoma"/>
        </w:rPr>
      </w:pPr>
      <w:r w:rsidRPr="005E5260">
        <w:rPr>
          <w:rFonts w:ascii="Calibri" w:hAnsi="Calibri" w:cs="Tahoma"/>
        </w:rPr>
        <w:t>МУП «Волжская</w:t>
      </w:r>
      <w:proofErr w:type="gramStart"/>
      <w:r w:rsidRPr="005E5260">
        <w:rPr>
          <w:rFonts w:ascii="Calibri" w:hAnsi="Calibri" w:cs="Tahoma"/>
        </w:rPr>
        <w:t xml:space="preserve"> А</w:t>
      </w:r>
      <w:proofErr w:type="gramEnd"/>
      <w:r w:rsidRPr="005E5260">
        <w:rPr>
          <w:rFonts w:ascii="Calibri" w:hAnsi="Calibri" w:cs="Tahoma"/>
        </w:rPr>
        <w:t>/К 1732»</w:t>
      </w:r>
    </w:p>
    <w:p w:rsidR="00DA6E16" w:rsidRPr="00E408DA" w:rsidRDefault="00DA6E16" w:rsidP="00DA6E16">
      <w:pPr>
        <w:spacing w:after="0"/>
        <w:ind w:left="5954"/>
        <w:jc w:val="center"/>
        <w:rPr>
          <w:rFonts w:ascii="Calibri" w:hAnsi="Calibri" w:cs="Tahoma"/>
          <w:sz w:val="10"/>
          <w:szCs w:val="10"/>
        </w:rPr>
      </w:pPr>
    </w:p>
    <w:p w:rsidR="00DA6E16" w:rsidRDefault="00DA6E16" w:rsidP="00DA6E16">
      <w:pPr>
        <w:spacing w:after="0"/>
        <w:ind w:left="5954"/>
        <w:jc w:val="center"/>
        <w:rPr>
          <w:rFonts w:ascii="Calibri" w:hAnsi="Calibri" w:cs="Tahoma"/>
          <w:b/>
        </w:rPr>
      </w:pPr>
      <w:r w:rsidRPr="005E5260">
        <w:rPr>
          <w:rFonts w:ascii="Calibri" w:hAnsi="Calibri" w:cs="Tahoma"/>
        </w:rPr>
        <w:t xml:space="preserve">___________ </w:t>
      </w:r>
      <w:r w:rsidRPr="005E5260">
        <w:rPr>
          <w:rFonts w:ascii="Calibri" w:hAnsi="Calibri" w:cs="Tahoma"/>
          <w:b/>
        </w:rPr>
        <w:t xml:space="preserve">В.А. </w:t>
      </w:r>
      <w:proofErr w:type="spellStart"/>
      <w:r w:rsidRPr="005E5260">
        <w:rPr>
          <w:rFonts w:ascii="Calibri" w:hAnsi="Calibri" w:cs="Tahoma"/>
          <w:b/>
        </w:rPr>
        <w:t>Бабайцев</w:t>
      </w:r>
      <w:proofErr w:type="spellEnd"/>
    </w:p>
    <w:p w:rsidR="00D156BC" w:rsidRPr="00D156BC" w:rsidRDefault="00D156BC" w:rsidP="00DA6E16">
      <w:pPr>
        <w:spacing w:after="0"/>
        <w:ind w:left="5954"/>
        <w:jc w:val="center"/>
        <w:rPr>
          <w:rFonts w:ascii="Calibri" w:hAnsi="Calibri" w:cs="Tahoma"/>
        </w:rPr>
      </w:pPr>
      <w:r w:rsidRPr="00D156BC">
        <w:rPr>
          <w:rFonts w:ascii="Calibri" w:hAnsi="Calibri" w:cs="Tahoma"/>
        </w:rPr>
        <w:t>«</w:t>
      </w:r>
      <w:r w:rsidR="00F932B0">
        <w:rPr>
          <w:rFonts w:ascii="Calibri" w:hAnsi="Calibri" w:cs="Tahoma"/>
        </w:rPr>
        <w:t xml:space="preserve"> </w:t>
      </w:r>
      <w:r w:rsidR="003A2321">
        <w:rPr>
          <w:rFonts w:ascii="Calibri" w:hAnsi="Calibri" w:cs="Tahoma"/>
        </w:rPr>
        <w:t>05</w:t>
      </w:r>
      <w:r w:rsidR="00F932B0">
        <w:rPr>
          <w:rFonts w:ascii="Calibri" w:hAnsi="Calibri" w:cs="Tahoma"/>
        </w:rPr>
        <w:t xml:space="preserve"> </w:t>
      </w:r>
      <w:r w:rsidRPr="00D156BC">
        <w:rPr>
          <w:rFonts w:ascii="Calibri" w:hAnsi="Calibri" w:cs="Tahoma"/>
        </w:rPr>
        <w:t xml:space="preserve">» </w:t>
      </w:r>
      <w:r w:rsidR="003A2321">
        <w:rPr>
          <w:rFonts w:ascii="Calibri" w:hAnsi="Calibri" w:cs="Tahoma"/>
        </w:rPr>
        <w:t>сентября</w:t>
      </w:r>
      <w:r w:rsidRPr="00D156BC">
        <w:rPr>
          <w:rFonts w:ascii="Calibri" w:hAnsi="Calibri" w:cs="Tahoma"/>
        </w:rPr>
        <w:t xml:space="preserve"> 2014 года</w:t>
      </w:r>
    </w:p>
    <w:p w:rsidR="00DA6E16" w:rsidRDefault="00DA6E16" w:rsidP="00863B65">
      <w:pPr>
        <w:spacing w:after="0"/>
        <w:jc w:val="right"/>
        <w:rPr>
          <w:rFonts w:ascii="Calibri" w:hAnsi="Calibri" w:cs="Tahoma"/>
          <w:i/>
        </w:rPr>
      </w:pPr>
    </w:p>
    <w:p w:rsidR="00863B65" w:rsidRPr="00554813" w:rsidRDefault="00863B65" w:rsidP="00863B65">
      <w:pPr>
        <w:spacing w:after="0"/>
        <w:jc w:val="center"/>
        <w:rPr>
          <w:rFonts w:ascii="Impact" w:hAnsi="Impact" w:cs="Tahoma"/>
          <w:sz w:val="36"/>
          <w:szCs w:val="36"/>
        </w:rPr>
      </w:pPr>
      <w:r>
        <w:rPr>
          <w:rFonts w:ascii="Impact" w:hAnsi="Impact" w:cs="Tahoma"/>
          <w:sz w:val="36"/>
          <w:szCs w:val="36"/>
        </w:rPr>
        <w:t>Документация о закупке №</w:t>
      </w:r>
      <w:r w:rsidR="00776F37">
        <w:rPr>
          <w:rFonts w:ascii="Impact" w:hAnsi="Impact" w:cs="Tahoma"/>
          <w:sz w:val="36"/>
          <w:szCs w:val="36"/>
        </w:rPr>
        <w:t xml:space="preserve"> </w:t>
      </w:r>
      <w:r w:rsidR="003A2321">
        <w:rPr>
          <w:rFonts w:ascii="Impact" w:hAnsi="Impact" w:cs="Tahoma"/>
          <w:sz w:val="36"/>
          <w:szCs w:val="36"/>
        </w:rPr>
        <w:t>12</w:t>
      </w:r>
    </w:p>
    <w:p w:rsidR="00863B65" w:rsidRDefault="00863B65" w:rsidP="00562E79">
      <w:pPr>
        <w:spacing w:after="0"/>
        <w:rPr>
          <w:rFonts w:ascii="Calibri" w:hAnsi="Calibri" w:cs="Tahoma"/>
          <w:b/>
        </w:rPr>
      </w:pPr>
    </w:p>
    <w:tbl>
      <w:tblPr>
        <w:tblW w:w="10314" w:type="dxa"/>
        <w:tblBorders>
          <w:top w:val="single" w:sz="4" w:space="0" w:color="000000" w:themeColor="text1"/>
          <w:bottom w:val="single" w:sz="4" w:space="0" w:color="000000" w:themeColor="text1"/>
          <w:insideH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D134A6" w:rsidRPr="00730895" w:rsidTr="00C27055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jc w:val="center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3045A2" w:rsidRDefault="00D134A6" w:rsidP="006A09BA">
            <w:pPr>
              <w:widowControl w:val="0"/>
              <w:autoSpaceDE w:val="0"/>
              <w:autoSpaceDN w:val="0"/>
              <w:adjustRightInd w:val="0"/>
              <w:spacing w:after="0"/>
              <w:jc w:val="left"/>
              <w:rPr>
                <w:rFonts w:ascii="Calibri" w:hAnsi="Calibri" w:cs="Courier New"/>
                <w:i/>
                <w:sz w:val="20"/>
                <w:szCs w:val="20"/>
              </w:rPr>
            </w:pPr>
            <w:r w:rsidRPr="003045A2">
              <w:rPr>
                <w:rFonts w:ascii="Calibri" w:hAnsi="Calibri" w:cs="Courier New"/>
                <w:i/>
                <w:sz w:val="20"/>
                <w:szCs w:val="20"/>
              </w:rPr>
              <w:t xml:space="preserve">Наименование заказчика, контактная информация          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D134A6" w:rsidP="006A09BA">
            <w:pPr>
              <w:pStyle w:val="a9"/>
              <w:ind w:left="-36"/>
              <w:rPr>
                <w:rFonts w:ascii="Calibri" w:hAnsi="Calibri"/>
                <w:bCs/>
              </w:rPr>
            </w:pPr>
            <w:r w:rsidRPr="00730895">
              <w:rPr>
                <w:rFonts w:ascii="Calibri" w:hAnsi="Calibri"/>
                <w:b/>
              </w:rPr>
              <w:t>Наименование заказчика</w:t>
            </w:r>
            <w:r w:rsidRPr="00730895">
              <w:rPr>
                <w:rFonts w:ascii="Calibri" w:hAnsi="Calibri"/>
              </w:rPr>
              <w:t>:</w:t>
            </w:r>
            <w:r w:rsidRPr="00730895">
              <w:rPr>
                <w:rFonts w:ascii="Calibri" w:hAnsi="Calibri"/>
                <w:bCs/>
              </w:rPr>
              <w:t xml:space="preserve"> Муниципальное унитарное предприятие «ВОЛЖСКАЯ АВТОМОБИЛЬНАЯ КОЛОННА № 1732» (МУП «Волжская</w:t>
            </w:r>
            <w:proofErr w:type="gramStart"/>
            <w:r w:rsidRPr="00730895">
              <w:rPr>
                <w:rFonts w:ascii="Calibri" w:hAnsi="Calibri"/>
                <w:bCs/>
              </w:rPr>
              <w:t xml:space="preserve"> А</w:t>
            </w:r>
            <w:proofErr w:type="gramEnd"/>
            <w:r w:rsidRPr="00730895">
              <w:rPr>
                <w:rFonts w:ascii="Calibri" w:hAnsi="Calibri"/>
                <w:bCs/>
              </w:rPr>
              <w:t>/К 1732»)</w:t>
            </w:r>
          </w:p>
          <w:p w:rsidR="00D134A6" w:rsidRPr="00730895" w:rsidRDefault="00D134A6" w:rsidP="006A09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alibri" w:hAnsi="Calibri" w:cs="Courier New"/>
              </w:rPr>
            </w:pPr>
            <w:r w:rsidRPr="00730895">
              <w:rPr>
                <w:rFonts w:ascii="Calibri" w:hAnsi="Calibri" w:cs="Courier New"/>
                <w:b/>
              </w:rPr>
              <w:t>Место нахождения, почтовый адрес:</w:t>
            </w:r>
            <w:r w:rsidRPr="00730895">
              <w:rPr>
                <w:rFonts w:ascii="Calibri" w:hAnsi="Calibri" w:cs="Courier New"/>
              </w:rPr>
              <w:t xml:space="preserve"> 404130, г. Волжский, Волгоградская область, ул. </w:t>
            </w:r>
            <w:proofErr w:type="spellStart"/>
            <w:r w:rsidRPr="00730895">
              <w:rPr>
                <w:rFonts w:ascii="Calibri" w:hAnsi="Calibri" w:cs="Courier New"/>
              </w:rPr>
              <w:t>Карбышева</w:t>
            </w:r>
            <w:proofErr w:type="spellEnd"/>
            <w:r w:rsidRPr="00730895">
              <w:rPr>
                <w:rFonts w:ascii="Calibri" w:hAnsi="Calibri" w:cs="Courier New"/>
              </w:rPr>
              <w:t xml:space="preserve">, 47           </w:t>
            </w:r>
          </w:p>
          <w:p w:rsidR="00D134A6" w:rsidRPr="00730895" w:rsidRDefault="00D134A6" w:rsidP="006A09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alibri" w:hAnsi="Calibri" w:cs="Courier New"/>
              </w:rPr>
            </w:pPr>
            <w:r w:rsidRPr="00730895">
              <w:rPr>
                <w:rFonts w:ascii="Calibri" w:hAnsi="Calibri" w:cs="Courier New"/>
                <w:b/>
              </w:rPr>
              <w:t xml:space="preserve">Номер контактного телефона: </w:t>
            </w:r>
            <w:r w:rsidRPr="00730895">
              <w:rPr>
                <w:rFonts w:ascii="Calibri" w:hAnsi="Calibri" w:cs="Courier New"/>
              </w:rPr>
              <w:t xml:space="preserve">(8443) 27-62-72    </w:t>
            </w:r>
          </w:p>
          <w:p w:rsidR="00D134A6" w:rsidRPr="00730895" w:rsidRDefault="00D134A6" w:rsidP="006A09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alibri" w:hAnsi="Calibri" w:cs="Courier New"/>
              </w:rPr>
            </w:pPr>
            <w:r w:rsidRPr="00730895">
              <w:rPr>
                <w:rFonts w:ascii="Calibri" w:hAnsi="Calibri" w:cs="Courier New"/>
                <w:b/>
              </w:rPr>
              <w:t>Контактное лицо:</w:t>
            </w:r>
            <w:r w:rsidRPr="00730895">
              <w:rPr>
                <w:rFonts w:ascii="Calibri" w:hAnsi="Calibri" w:cs="Courier New"/>
              </w:rPr>
              <w:t xml:space="preserve"> </w:t>
            </w:r>
            <w:proofErr w:type="spellStart"/>
            <w:r w:rsidRPr="00730895">
              <w:rPr>
                <w:rFonts w:ascii="Calibri" w:hAnsi="Calibri" w:cs="Courier New"/>
              </w:rPr>
              <w:t>Хиврич</w:t>
            </w:r>
            <w:proofErr w:type="spellEnd"/>
            <w:r w:rsidRPr="00730895">
              <w:rPr>
                <w:rFonts w:ascii="Calibri" w:hAnsi="Calibri" w:cs="Courier New"/>
              </w:rPr>
              <w:t xml:space="preserve"> Наталья   </w:t>
            </w:r>
          </w:p>
          <w:p w:rsidR="00D134A6" w:rsidRPr="00730895" w:rsidRDefault="00D134A6" w:rsidP="006A09B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alibri" w:hAnsi="Calibri" w:cs="Courier New"/>
              </w:rPr>
            </w:pPr>
            <w:r w:rsidRPr="00730895">
              <w:rPr>
                <w:rFonts w:ascii="Calibri" w:hAnsi="Calibri" w:cs="Courier New"/>
                <w:b/>
              </w:rPr>
              <w:t>Адрес электронной почты:</w:t>
            </w:r>
            <w:r w:rsidRPr="00730895">
              <w:rPr>
                <w:rFonts w:ascii="Calibri" w:hAnsi="Calibri" w:cs="Courier New"/>
              </w:rPr>
              <w:t xml:space="preserve"> </w:t>
            </w:r>
            <w:proofErr w:type="spellStart"/>
            <w:r w:rsidRPr="00730895">
              <w:rPr>
                <w:rFonts w:ascii="Calibri" w:hAnsi="Calibri" w:cs="Courier New"/>
                <w:lang w:val="en-US"/>
              </w:rPr>
              <w:t>ak</w:t>
            </w:r>
            <w:proofErr w:type="spellEnd"/>
            <w:r w:rsidRPr="00730895">
              <w:rPr>
                <w:rFonts w:ascii="Calibri" w:hAnsi="Calibri" w:cs="Courier New"/>
              </w:rPr>
              <w:t>1732@</w:t>
            </w:r>
            <w:r w:rsidRPr="00730895">
              <w:rPr>
                <w:rFonts w:ascii="Calibri" w:hAnsi="Calibri" w:cs="Courier New"/>
                <w:lang w:val="en-US"/>
              </w:rPr>
              <w:t>list</w:t>
            </w:r>
            <w:r w:rsidRPr="00730895">
              <w:rPr>
                <w:rFonts w:ascii="Calibri" w:hAnsi="Calibri" w:cs="Courier New"/>
              </w:rPr>
              <w:t>.</w:t>
            </w:r>
            <w:proofErr w:type="spellStart"/>
            <w:r w:rsidRPr="00730895">
              <w:rPr>
                <w:rFonts w:ascii="Calibri" w:hAnsi="Calibri" w:cs="Courier New"/>
                <w:lang w:val="en-US"/>
              </w:rPr>
              <w:t>ru</w:t>
            </w:r>
            <w:proofErr w:type="spellEnd"/>
            <w:r w:rsidRPr="00730895">
              <w:rPr>
                <w:rFonts w:ascii="Calibri" w:hAnsi="Calibri" w:cs="Courier New"/>
              </w:rPr>
              <w:t xml:space="preserve">        </w:t>
            </w:r>
          </w:p>
        </w:tc>
      </w:tr>
      <w:tr w:rsidR="00D134A6" w:rsidRPr="00730895" w:rsidTr="00C27055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jc w:val="center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3045A2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3045A2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Вид и предмет закупки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56008D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Открытая закупка у единственного поставщика (исполнителя, подрядчика) </w:t>
            </w:r>
            <w:r w:rsidR="008F3325" w:rsidRPr="008F3325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масла моторного М10Г2К</w:t>
            </w:r>
          </w:p>
        </w:tc>
      </w:tr>
      <w:tr w:rsidR="00C27055" w:rsidRPr="00730895" w:rsidTr="00C27055">
        <w:tc>
          <w:tcPr>
            <w:tcW w:w="392" w:type="dxa"/>
            <w:shd w:val="clear" w:color="auto" w:fill="auto"/>
          </w:tcPr>
          <w:p w:rsidR="00C27055" w:rsidRPr="005E6D4B" w:rsidRDefault="00C27055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jc w:val="center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C27055" w:rsidRPr="003045A2" w:rsidRDefault="00C27055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Претендент</w:t>
            </w:r>
          </w:p>
        </w:tc>
        <w:tc>
          <w:tcPr>
            <w:tcW w:w="7371" w:type="dxa"/>
            <w:shd w:val="clear" w:color="auto" w:fill="auto"/>
          </w:tcPr>
          <w:p w:rsidR="003A2321" w:rsidRPr="00741EEB" w:rsidRDefault="003A2321" w:rsidP="003A2321">
            <w:pPr>
              <w:spacing w:after="0"/>
              <w:rPr>
                <w:rFonts w:ascii="Calibri" w:hAnsi="Calibri" w:cs="Tahoma"/>
                <w:b/>
              </w:rPr>
            </w:pPr>
            <w:r w:rsidRPr="00741EEB">
              <w:rPr>
                <w:rFonts w:ascii="Calibri" w:hAnsi="Calibri" w:cs="Tahoma"/>
                <w:b/>
              </w:rPr>
              <w:t>Фирменное наименование Претендента:</w:t>
            </w:r>
            <w:r>
              <w:rPr>
                <w:rFonts w:ascii="Calibri" w:hAnsi="Calibri" w:cs="Tahoma"/>
                <w:b/>
              </w:rPr>
              <w:t xml:space="preserve"> </w:t>
            </w:r>
            <w:r w:rsidRPr="003A2321">
              <w:rPr>
                <w:rFonts w:ascii="Calibri" w:hAnsi="Calibri" w:cs="Tahoma"/>
              </w:rPr>
              <w:t>Общество с ограниченной ответственностью «Фаворит»</w:t>
            </w:r>
            <w:r>
              <w:rPr>
                <w:rFonts w:ascii="Calibri" w:hAnsi="Calibri" w:cs="Tahoma"/>
              </w:rPr>
              <w:t xml:space="preserve"> </w:t>
            </w:r>
            <w:r w:rsidRPr="003A2321">
              <w:rPr>
                <w:rFonts w:ascii="Calibri" w:hAnsi="Calibri" w:cs="Tahoma"/>
              </w:rPr>
              <w:t>(ИНН 3443103681; КПП 344301001; ОГРН 1113443001616)</w:t>
            </w:r>
          </w:p>
          <w:p w:rsidR="00C27055" w:rsidRDefault="003A2321" w:rsidP="003A2321">
            <w:pPr>
              <w:pStyle w:val="Bodytext1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proofErr w:type="gramStart"/>
            <w:r w:rsidRPr="00741EEB">
              <w:rPr>
                <w:rFonts w:ascii="Calibri" w:hAnsi="Calibri" w:cs="Tahoma"/>
                <w:b/>
              </w:rPr>
              <w:t>Почтовый адрес Претендента:</w:t>
            </w:r>
            <w:r>
              <w:rPr>
                <w:rFonts w:ascii="Calibri" w:hAnsi="Calibri" w:cs="Tahoma"/>
                <w:b/>
              </w:rPr>
              <w:t xml:space="preserve"> </w:t>
            </w:r>
            <w:r w:rsidRPr="003A2321">
              <w:rPr>
                <w:rFonts w:ascii="Calibri" w:hAnsi="Calibri" w:cs="Tahoma"/>
              </w:rPr>
              <w:t>400012, Россия, г. Волгоград, ул. им. Рокоссовского, д. 41</w:t>
            </w:r>
            <w:proofErr w:type="gramEnd"/>
          </w:p>
        </w:tc>
      </w:tr>
      <w:tr w:rsidR="00D134A6" w:rsidRPr="00730895" w:rsidTr="00C27055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jc w:val="center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3045A2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3045A2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Требования к качеству, техническим и иным характеристикам товара, работы, услуги</w:t>
            </w:r>
          </w:p>
        </w:tc>
        <w:tc>
          <w:tcPr>
            <w:tcW w:w="7371" w:type="dxa"/>
            <w:shd w:val="clear" w:color="auto" w:fill="auto"/>
          </w:tcPr>
          <w:p w:rsidR="00D134A6" w:rsidRPr="00C776A7" w:rsidRDefault="00866AF4" w:rsidP="00C776A7">
            <w:pPr>
              <w:pStyle w:val="Bodytext1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Согласно </w:t>
            </w:r>
            <w:r w:rsidRPr="00866AF4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проекту договора (Приложение № 1 к настоящей документации о закупке)</w:t>
            </w:r>
          </w:p>
        </w:tc>
      </w:tr>
      <w:tr w:rsidR="00D134A6" w:rsidRPr="00730895" w:rsidTr="00C27055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jc w:val="center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3045A2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3045A2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Количество приобретаемых товаров, объем работ или услуг или порядок их определения</w:t>
            </w:r>
          </w:p>
        </w:tc>
        <w:tc>
          <w:tcPr>
            <w:tcW w:w="7371" w:type="dxa"/>
            <w:shd w:val="clear" w:color="auto" w:fill="auto"/>
          </w:tcPr>
          <w:p w:rsidR="007A4028" w:rsidRPr="00730895" w:rsidRDefault="003A2321" w:rsidP="007A4028">
            <w:pPr>
              <w:pStyle w:val="Bodytext1"/>
              <w:shd w:val="clear" w:color="auto" w:fill="auto"/>
              <w:tabs>
                <w:tab w:val="left" w:pos="317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6,2</w:t>
            </w:r>
            <w:r w:rsidR="008F3325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 тонн</w:t>
            </w: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ы</w:t>
            </w:r>
          </w:p>
        </w:tc>
      </w:tr>
      <w:tr w:rsidR="00D134A6" w:rsidRPr="00730895" w:rsidTr="00C27055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jc w:val="center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3045A2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3045A2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Место, условия и сроки (периоды) поставки товара, выполнения работы, оказания услуги</w:t>
            </w:r>
          </w:p>
        </w:tc>
        <w:tc>
          <w:tcPr>
            <w:tcW w:w="7371" w:type="dxa"/>
            <w:shd w:val="clear" w:color="auto" w:fill="auto"/>
          </w:tcPr>
          <w:p w:rsidR="00D134A6" w:rsidRPr="007A4028" w:rsidRDefault="007A4028" w:rsidP="006A09BA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Согласно проекту договора (Приложение № 1 к настоящей документации о закупке)</w:t>
            </w:r>
          </w:p>
        </w:tc>
      </w:tr>
      <w:tr w:rsidR="00D134A6" w:rsidRPr="00730895" w:rsidTr="00C2705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7A4028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Сведения о цене договора</w:t>
            </w:r>
          </w:p>
        </w:tc>
        <w:tc>
          <w:tcPr>
            <w:tcW w:w="7371" w:type="dxa"/>
            <w:shd w:val="clear" w:color="auto" w:fill="auto"/>
          </w:tcPr>
          <w:p w:rsidR="00D134A6" w:rsidRPr="008F3325" w:rsidRDefault="00EB7616" w:rsidP="003A2321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EB7616">
              <w:rPr>
                <w:rFonts w:ascii="Calibri" w:hAnsi="Calibri" w:cs="Calibri"/>
                <w:b/>
                <w:sz w:val="24"/>
                <w:szCs w:val="24"/>
              </w:rPr>
              <w:t xml:space="preserve">265 980 </w:t>
            </w:r>
            <w:r w:rsidRPr="00EB7616">
              <w:rPr>
                <w:rFonts w:ascii="Calibri" w:hAnsi="Calibri" w:cs="Calibri"/>
                <w:sz w:val="24"/>
                <w:szCs w:val="24"/>
              </w:rPr>
              <w:t>(двести шестьдесят пять тысяч девятьсот восемьдесят)</w:t>
            </w:r>
            <w:r w:rsidR="007A402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A2321">
              <w:rPr>
                <w:rFonts w:ascii="Calibri" w:hAnsi="Calibri" w:cs="Calibri"/>
                <w:b/>
                <w:sz w:val="24"/>
                <w:szCs w:val="24"/>
              </w:rPr>
              <w:t>рублей</w:t>
            </w:r>
            <w:r w:rsidR="008F3325">
              <w:rPr>
                <w:rFonts w:ascii="Calibri" w:hAnsi="Calibri" w:cs="Calibri"/>
                <w:b/>
                <w:sz w:val="24"/>
                <w:szCs w:val="24"/>
              </w:rPr>
              <w:t xml:space="preserve">, </w:t>
            </w:r>
            <w:r w:rsidR="008F3325">
              <w:rPr>
                <w:rFonts w:ascii="Calibri" w:hAnsi="Calibri" w:cs="Calibri"/>
                <w:sz w:val="24"/>
                <w:szCs w:val="24"/>
              </w:rPr>
              <w:t>в том числе НДС 18%.</w:t>
            </w:r>
          </w:p>
        </w:tc>
      </w:tr>
      <w:tr w:rsidR="00D134A6" w:rsidRPr="00730895" w:rsidTr="00C2705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/>
                <w:i/>
                <w:sz w:val="20"/>
                <w:szCs w:val="20"/>
              </w:rPr>
              <w:t>Порядок формирования цены договора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3A2321" w:rsidP="003A2321">
            <w:pPr>
              <w:spacing w:after="0"/>
              <w:rPr>
                <w:rStyle w:val="Bodytext"/>
                <w:rFonts w:ascii="Calibri" w:hAnsi="Calibri" w:cs="Calibri"/>
                <w:sz w:val="24"/>
                <w:szCs w:val="24"/>
                <w:shd w:val="clear" w:color="auto" w:fill="auto"/>
              </w:rPr>
            </w:pPr>
            <w:r w:rsidRPr="003A2321">
              <w:rPr>
                <w:rFonts w:ascii="Calibri" w:hAnsi="Calibri" w:cs="Calibri"/>
              </w:rPr>
              <w:t>Цена продукции</w:t>
            </w:r>
            <w:r>
              <w:rPr>
                <w:rFonts w:ascii="Calibri" w:hAnsi="Calibri" w:cs="Calibri"/>
              </w:rPr>
              <w:t xml:space="preserve"> </w:t>
            </w:r>
            <w:r w:rsidRPr="003A2321">
              <w:rPr>
                <w:rFonts w:ascii="Calibri" w:hAnsi="Calibri" w:cs="Calibri"/>
              </w:rPr>
              <w:t>включает все расходы на доставку, страхование, уплату таможенных пошлин, налогов и других обязательных платежей</w:t>
            </w:r>
          </w:p>
        </w:tc>
      </w:tr>
      <w:tr w:rsidR="00D134A6" w:rsidRPr="00730895" w:rsidTr="00C2705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Сведения о валюте, используемой для формирования цены договора и расчетов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730895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Валюта, используемая для формирования цены договора и расчетов</w:t>
            </w: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,</w:t>
            </w:r>
            <w:r w:rsidRPr="00730895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 - российский рубль.</w:t>
            </w:r>
          </w:p>
        </w:tc>
      </w:tr>
      <w:tr w:rsidR="00D134A6" w:rsidRPr="00730895" w:rsidTr="00C27055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Форма, сроки и порядок оплаты товара, работы, услуги</w:t>
            </w:r>
          </w:p>
        </w:tc>
        <w:tc>
          <w:tcPr>
            <w:tcW w:w="7371" w:type="dxa"/>
            <w:shd w:val="clear" w:color="auto" w:fill="auto"/>
          </w:tcPr>
          <w:p w:rsidR="00D134A6" w:rsidRPr="00085CCA" w:rsidRDefault="00085CCA" w:rsidP="003A2321">
            <w:pPr>
              <w:pStyle w:val="Bodytext1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В соответствии с разделом </w:t>
            </w:r>
            <w:r w:rsidR="003A2321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5</w:t>
            </w:r>
            <w:r w:rsidRPr="00085CCA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Проекта договора </w:t>
            </w:r>
            <w:r w:rsidR="00C27055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(Приложение № 1 к настоящей документации о закупке)</w:t>
            </w:r>
          </w:p>
        </w:tc>
      </w:tr>
    </w:tbl>
    <w:p w:rsidR="003A2321" w:rsidRDefault="003A2321">
      <w:r>
        <w:br w:type="page"/>
      </w:r>
    </w:p>
    <w:tbl>
      <w:tblPr>
        <w:tblW w:w="1031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F9688B" w:rsidRPr="00730895" w:rsidTr="00C27055">
        <w:tc>
          <w:tcPr>
            <w:tcW w:w="39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F9688B" w:rsidRPr="005E6D4B" w:rsidRDefault="00F9688B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F9688B" w:rsidRPr="005E6D4B" w:rsidRDefault="00F9688B" w:rsidP="00F9688B">
            <w:pPr>
              <w:pStyle w:val="Bodytext1"/>
              <w:tabs>
                <w:tab w:val="left" w:pos="0"/>
              </w:tabs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П</w:t>
            </w:r>
            <w:r w:rsidRPr="00F9688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орядок приема-передачи товара, работ, услуг</w:t>
            </w:r>
          </w:p>
        </w:tc>
        <w:tc>
          <w:tcPr>
            <w:tcW w:w="737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F9688B" w:rsidRDefault="00F9688B" w:rsidP="00C27055">
            <w:pPr>
              <w:spacing w:after="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 соответствии с Проектом договора (Приложение № 1 к настоящей документации о закупке)</w:t>
            </w:r>
          </w:p>
        </w:tc>
      </w:tr>
      <w:tr w:rsidR="00F9688B" w:rsidRPr="00730895" w:rsidTr="00C27055">
        <w:tc>
          <w:tcPr>
            <w:tcW w:w="39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F9688B" w:rsidRPr="005E6D4B" w:rsidRDefault="00F9688B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F9688B" w:rsidRPr="005E6D4B" w:rsidRDefault="00F9688B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У</w:t>
            </w:r>
            <w:r w:rsidRPr="00F9688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словие об ответственности сторон договора</w:t>
            </w:r>
          </w:p>
        </w:tc>
        <w:tc>
          <w:tcPr>
            <w:tcW w:w="737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F9688B" w:rsidRDefault="00F9688B" w:rsidP="00C27055">
            <w:pPr>
              <w:spacing w:after="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 соответствии с Проектом договора (Приложение № 1 к настоящей документации о закупке)</w:t>
            </w:r>
          </w:p>
        </w:tc>
      </w:tr>
      <w:tr w:rsidR="00D134A6" w:rsidRPr="00730895" w:rsidTr="00C27055">
        <w:tc>
          <w:tcPr>
            <w:tcW w:w="39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Порядок, место, дата начала, дата и время окончания срока подачи заявок на участие в закупке</w:t>
            </w:r>
          </w:p>
        </w:tc>
        <w:tc>
          <w:tcPr>
            <w:tcW w:w="7371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3A2321" w:rsidRDefault="003A2321" w:rsidP="003A2321">
            <w:pPr>
              <w:spacing w:after="0"/>
              <w:rPr>
                <w:rStyle w:val="Bodytext"/>
                <w:rFonts w:ascii="Calibri" w:hAnsi="Calibri"/>
                <w:sz w:val="24"/>
                <w:szCs w:val="24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Прием заявок осуществляется </w:t>
            </w:r>
            <w:r w:rsidRPr="0042109C">
              <w:rPr>
                <w:rStyle w:val="Bodytext"/>
                <w:rFonts w:ascii="Calibri" w:hAnsi="Calibri"/>
                <w:sz w:val="24"/>
                <w:szCs w:val="24"/>
              </w:rPr>
              <w:t>по адресу заказчика: 4041</w:t>
            </w:r>
            <w:r>
              <w:rPr>
                <w:rStyle w:val="Bodytext"/>
                <w:rFonts w:ascii="Calibri" w:hAnsi="Calibri"/>
                <w:sz w:val="24"/>
                <w:szCs w:val="24"/>
              </w:rPr>
              <w:t>30</w:t>
            </w:r>
            <w:r w:rsidRPr="0042109C">
              <w:rPr>
                <w:rStyle w:val="Bodytext"/>
                <w:rFonts w:ascii="Calibri" w:hAnsi="Calibri"/>
                <w:sz w:val="24"/>
                <w:szCs w:val="24"/>
              </w:rPr>
              <w:t xml:space="preserve">, Волгоградская область, г. Волжский, ул. </w:t>
            </w:r>
            <w:proofErr w:type="spellStart"/>
            <w:r w:rsidRPr="0042109C">
              <w:rPr>
                <w:rStyle w:val="Bodytext"/>
                <w:rFonts w:ascii="Calibri" w:hAnsi="Calibri"/>
                <w:sz w:val="24"/>
                <w:szCs w:val="24"/>
              </w:rPr>
              <w:t>Карбышева</w:t>
            </w:r>
            <w:proofErr w:type="spellEnd"/>
            <w:r w:rsidRPr="0042109C">
              <w:rPr>
                <w:rStyle w:val="Bodytext"/>
                <w:rFonts w:ascii="Calibri" w:hAnsi="Calibri"/>
                <w:sz w:val="24"/>
                <w:szCs w:val="24"/>
              </w:rPr>
              <w:t>, 47</w:t>
            </w:r>
          </w:p>
          <w:p w:rsidR="00D134A6" w:rsidRPr="00730895" w:rsidRDefault="003A2321" w:rsidP="003A2321">
            <w:pPr>
              <w:spacing w:after="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/>
                <w:sz w:val="24"/>
                <w:szCs w:val="24"/>
              </w:rPr>
              <w:t>З</w:t>
            </w:r>
            <w:r w:rsidRPr="00C27055">
              <w:rPr>
                <w:rStyle w:val="Bodytext"/>
                <w:rFonts w:ascii="Calibri" w:hAnsi="Calibri"/>
                <w:sz w:val="24"/>
                <w:szCs w:val="24"/>
              </w:rPr>
              <w:t xml:space="preserve">аявку на закупку Претендент </w:t>
            </w:r>
            <w:r w:rsidRPr="002408F3">
              <w:rPr>
                <w:rStyle w:val="Bodytext"/>
                <w:rFonts w:ascii="Calibri" w:hAnsi="Calibri"/>
                <w:sz w:val="24"/>
                <w:szCs w:val="24"/>
              </w:rPr>
              <w:t>подает на имя Заказчика не позднее даты подведения итогов закупки.</w:t>
            </w:r>
          </w:p>
        </w:tc>
      </w:tr>
      <w:tr w:rsidR="00D134A6" w:rsidRPr="00730895" w:rsidTr="00C27055">
        <w:trPr>
          <w:trHeight w:val="1115"/>
        </w:trPr>
        <w:tc>
          <w:tcPr>
            <w:tcW w:w="392" w:type="dxa"/>
            <w:tcBorders>
              <w:top w:val="single" w:sz="4" w:space="0" w:color="000000" w:themeColor="text1"/>
              <w:bottom w:val="nil"/>
            </w:tcBorders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bottom w:val="nil"/>
            </w:tcBorders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Требования к содержанию, форме, оформлению и составу Заявки</w:t>
            </w:r>
          </w:p>
        </w:tc>
        <w:tc>
          <w:tcPr>
            <w:tcW w:w="7371" w:type="dxa"/>
            <w:tcBorders>
              <w:top w:val="single" w:sz="4" w:space="0" w:color="000000" w:themeColor="text1"/>
              <w:bottom w:val="nil"/>
            </w:tcBorders>
            <w:shd w:val="clear" w:color="auto" w:fill="auto"/>
          </w:tcPr>
          <w:p w:rsidR="003A2321" w:rsidRDefault="003A2321" w:rsidP="003A2321">
            <w:pPr>
              <w:widowControl w:val="0"/>
              <w:suppressAutoHyphens/>
              <w:spacing w:after="0"/>
              <w:ind w:left="34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З</w:t>
            </w:r>
            <w:r w:rsidRPr="00C27055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аявку на закупку готовит Претендент в виде проекта договора подписанного уполномоченным</w:t>
            </w: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 </w:t>
            </w:r>
            <w:r w:rsidRPr="00C66974">
              <w:rPr>
                <w:rStyle w:val="Bodytext"/>
                <w:rFonts w:ascii="Calibri" w:hAnsi="Calibri"/>
              </w:rPr>
              <w:t>представителем</w:t>
            </w: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.</w:t>
            </w:r>
          </w:p>
          <w:p w:rsidR="00C70A46" w:rsidRPr="00C27055" w:rsidRDefault="003A2321" w:rsidP="003A2321">
            <w:pPr>
              <w:widowControl w:val="0"/>
              <w:suppressAutoHyphens/>
              <w:spacing w:after="0"/>
              <w:ind w:left="34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Подача заявки является подтверждением соответствия Претендента всем установленным требованиям.</w:t>
            </w:r>
          </w:p>
        </w:tc>
      </w:tr>
      <w:tr w:rsidR="00D134A6" w:rsidRPr="00730895" w:rsidTr="00C27055"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Требования к описанию участником закупки поставляемого товара, выполняемой работы, оказываемой услуги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</w:tcPr>
          <w:p w:rsidR="003A2321" w:rsidRPr="003A2321" w:rsidRDefault="003A2321" w:rsidP="003A2321">
            <w:pPr>
              <w:pStyle w:val="Bodytext1"/>
              <w:tabs>
                <w:tab w:val="left" w:pos="0"/>
              </w:tabs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3A2321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Претендент может представить, как подписанный проект договора по форме, приложенной к  документации о закупке, так и собственный проект договора, который будет рассмотрен Заказчиком. </w:t>
            </w:r>
          </w:p>
          <w:p w:rsidR="00AE18BC" w:rsidRPr="00730895" w:rsidRDefault="003A2321" w:rsidP="003A2321">
            <w:pPr>
              <w:pStyle w:val="Bodytext1"/>
              <w:shd w:val="clear" w:color="auto" w:fill="auto"/>
              <w:tabs>
                <w:tab w:val="left" w:pos="0"/>
              </w:tabs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3A2321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При необходимости внесения изменений Заказчик вправе составить протокол разногласий к представленному участником проекту договора. Стороны вправе урегулировать положения договора дополнительными соглашениями</w:t>
            </w:r>
          </w:p>
        </w:tc>
      </w:tr>
      <w:tr w:rsidR="00D134A6" w:rsidRPr="00730895" w:rsidTr="00C27055">
        <w:trPr>
          <w:trHeight w:val="351"/>
        </w:trPr>
        <w:tc>
          <w:tcPr>
            <w:tcW w:w="392" w:type="dxa"/>
            <w:tcBorders>
              <w:bottom w:val="nil"/>
            </w:tcBorders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Требования к участникам закупки</w:t>
            </w:r>
          </w:p>
        </w:tc>
        <w:tc>
          <w:tcPr>
            <w:tcW w:w="7371" w:type="dxa"/>
            <w:tcBorders>
              <w:bottom w:val="nil"/>
            </w:tcBorders>
            <w:shd w:val="clear" w:color="auto" w:fill="auto"/>
          </w:tcPr>
          <w:p w:rsidR="003A2321" w:rsidRPr="00A148D7" w:rsidRDefault="003A2321" w:rsidP="003A2321">
            <w:pPr>
              <w:pStyle w:val="Bodytext1"/>
              <w:shd w:val="clear" w:color="auto" w:fill="auto"/>
              <w:tabs>
                <w:tab w:val="left" w:pos="1080"/>
              </w:tabs>
              <w:ind w:left="15" w:right="20"/>
              <w:jc w:val="both"/>
              <w:rPr>
                <w:rStyle w:val="Bodytext"/>
                <w:rFonts w:ascii="Calibri" w:hAnsi="Calibri"/>
                <w:sz w:val="24"/>
                <w:szCs w:val="24"/>
              </w:rPr>
            </w:pPr>
            <w:r w:rsidRPr="00A148D7">
              <w:rPr>
                <w:rStyle w:val="Bodytext"/>
                <w:rFonts w:ascii="Calibri" w:hAnsi="Calibri"/>
                <w:sz w:val="24"/>
                <w:szCs w:val="24"/>
              </w:rPr>
              <w:t>К участникам закупки предъявляются следующие обязательные требования:</w:t>
            </w:r>
          </w:p>
          <w:p w:rsidR="003A2321" w:rsidRPr="00A148D7" w:rsidRDefault="003A2321" w:rsidP="003A2321">
            <w:pPr>
              <w:pStyle w:val="Bodytext1"/>
              <w:numPr>
                <w:ilvl w:val="0"/>
                <w:numId w:val="18"/>
              </w:numPr>
              <w:shd w:val="clear" w:color="auto" w:fill="auto"/>
              <w:tabs>
                <w:tab w:val="left" w:pos="724"/>
              </w:tabs>
              <w:ind w:left="0" w:right="20" w:firstLine="298"/>
              <w:jc w:val="both"/>
              <w:rPr>
                <w:rFonts w:ascii="Calibri" w:hAnsi="Calibri"/>
                <w:sz w:val="24"/>
                <w:szCs w:val="24"/>
              </w:rPr>
            </w:pPr>
            <w:r w:rsidRPr="00A148D7">
              <w:rPr>
                <w:rStyle w:val="Bodytext"/>
                <w:rFonts w:ascii="Calibri" w:hAnsi="Calibri"/>
                <w:sz w:val="24"/>
                <w:szCs w:val="24"/>
              </w:rPr>
              <w:t xml:space="preserve">соответствие Участника требованиям, устанавливаемым законодательством </w:t>
            </w:r>
            <w:r>
              <w:rPr>
                <w:rStyle w:val="Bodytext"/>
                <w:rFonts w:ascii="Calibri" w:hAnsi="Calibri"/>
                <w:sz w:val="24"/>
                <w:szCs w:val="24"/>
              </w:rPr>
              <w:t>РФ</w:t>
            </w:r>
            <w:r w:rsidRPr="00A148D7">
              <w:rPr>
                <w:rStyle w:val="Bodytext"/>
                <w:rFonts w:ascii="Calibri" w:hAnsi="Calibri"/>
                <w:sz w:val="24"/>
                <w:szCs w:val="24"/>
              </w:rPr>
              <w:t xml:space="preserve"> к лицам, осуществляющим поставки товаров, выполнение работ, оказание услуг, являющихся предметом Договора;</w:t>
            </w:r>
          </w:p>
          <w:p w:rsidR="003A2321" w:rsidRPr="00A148D7" w:rsidRDefault="003A2321" w:rsidP="003A2321">
            <w:pPr>
              <w:pStyle w:val="Bodytext1"/>
              <w:numPr>
                <w:ilvl w:val="0"/>
                <w:numId w:val="18"/>
              </w:numPr>
              <w:shd w:val="clear" w:color="auto" w:fill="auto"/>
              <w:tabs>
                <w:tab w:val="left" w:pos="724"/>
                <w:tab w:val="left" w:pos="1080"/>
                <w:tab w:val="left" w:pos="1415"/>
              </w:tabs>
              <w:ind w:left="0" w:right="20" w:firstLine="298"/>
              <w:jc w:val="both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A148D7">
              <w:rPr>
                <w:rStyle w:val="Bodytext"/>
                <w:rFonts w:ascii="Calibri" w:hAnsi="Calibri"/>
                <w:sz w:val="24"/>
                <w:szCs w:val="24"/>
              </w:rPr>
              <w:t>непроведение</w:t>
            </w:r>
            <w:proofErr w:type="spellEnd"/>
            <w:r w:rsidRPr="00A148D7">
              <w:rPr>
                <w:rStyle w:val="Bodytext"/>
                <w:rFonts w:ascii="Calibri" w:hAnsi="Calibri"/>
                <w:sz w:val="24"/>
                <w:szCs w:val="24"/>
              </w:rPr>
              <w:t xml:space="preserve"> ликвидации Участника - юридического лица и отсутствие решения арбитражного суда о признании Участника - юридического лица, индивидуального предпринимателя банкротом и об открытии конкурсного производства;</w:t>
            </w:r>
          </w:p>
          <w:p w:rsidR="003A2321" w:rsidRPr="00A148D7" w:rsidRDefault="003A2321" w:rsidP="003A2321">
            <w:pPr>
              <w:pStyle w:val="Bodytext1"/>
              <w:numPr>
                <w:ilvl w:val="0"/>
                <w:numId w:val="18"/>
              </w:numPr>
              <w:shd w:val="clear" w:color="auto" w:fill="auto"/>
              <w:tabs>
                <w:tab w:val="left" w:pos="724"/>
                <w:tab w:val="left" w:pos="1080"/>
                <w:tab w:val="left" w:pos="1415"/>
              </w:tabs>
              <w:ind w:left="0" w:right="20" w:firstLine="298"/>
              <w:jc w:val="both"/>
              <w:rPr>
                <w:rFonts w:ascii="Calibri" w:hAnsi="Calibri"/>
                <w:sz w:val="24"/>
                <w:szCs w:val="24"/>
              </w:rPr>
            </w:pPr>
            <w:proofErr w:type="spellStart"/>
            <w:r w:rsidRPr="00A148D7">
              <w:rPr>
                <w:rStyle w:val="Bodytext"/>
                <w:rFonts w:ascii="Calibri" w:hAnsi="Calibri"/>
                <w:sz w:val="24"/>
                <w:szCs w:val="24"/>
              </w:rPr>
              <w:t>неприостановление</w:t>
            </w:r>
            <w:proofErr w:type="spellEnd"/>
            <w:r w:rsidRPr="00A148D7">
              <w:rPr>
                <w:rStyle w:val="Bodytext"/>
                <w:rFonts w:ascii="Calibri" w:hAnsi="Calibri"/>
                <w:sz w:val="24"/>
                <w:szCs w:val="24"/>
              </w:rPr>
              <w:t xml:space="preserve"> деятельности Участника в случаях, предусмотренных законодательством Российской Федерации, на день подачи Заявки;</w:t>
            </w:r>
          </w:p>
          <w:p w:rsidR="00D134A6" w:rsidRPr="000E6EB6" w:rsidRDefault="003A2321" w:rsidP="003A2321">
            <w:pPr>
              <w:pStyle w:val="Bodytext1"/>
              <w:numPr>
                <w:ilvl w:val="0"/>
                <w:numId w:val="18"/>
              </w:numPr>
              <w:tabs>
                <w:tab w:val="left" w:pos="724"/>
                <w:tab w:val="left" w:pos="1080"/>
                <w:tab w:val="left" w:pos="1415"/>
              </w:tabs>
              <w:ind w:left="0" w:right="20" w:firstLine="298"/>
              <w:jc w:val="both"/>
              <w:rPr>
                <w:rStyle w:val="Bodytext"/>
                <w:rFonts w:asciiTheme="minorHAnsi" w:hAnsiTheme="minorHAnsi"/>
                <w:sz w:val="24"/>
                <w:szCs w:val="24"/>
              </w:rPr>
            </w:pPr>
            <w:r w:rsidRPr="00A148D7">
              <w:rPr>
                <w:rStyle w:val="Bodytext"/>
                <w:rFonts w:ascii="Calibri" w:hAnsi="Calibri"/>
                <w:sz w:val="24"/>
                <w:szCs w:val="24"/>
              </w:rPr>
              <w:t>отсутствие у Участника задолженности по начисленным налогам, сборам и иным обязательным платежам в бюджеты любого уровня или государственные внебюджетные фонды, размер которой превышает 25 % (двадцать пять процентов) балансовой стоимости активов Участника по данным бухгалтерской отчётности за последний завершённый отчётный период</w:t>
            </w:r>
            <w:r>
              <w:rPr>
                <w:rStyle w:val="Bodytext"/>
                <w:rFonts w:ascii="Calibri" w:hAnsi="Calibri"/>
                <w:sz w:val="24"/>
                <w:szCs w:val="24"/>
              </w:rPr>
              <w:t>.</w:t>
            </w:r>
          </w:p>
        </w:tc>
      </w:tr>
      <w:tr w:rsidR="00D134A6" w:rsidRPr="00730895" w:rsidTr="00C27055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3A2321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 xml:space="preserve">Требования к указанию участниками </w:t>
            </w:r>
            <w:r w:rsidR="00AE18BC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закупки</w:t>
            </w: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 xml:space="preserve"> в заявке цены единицы товара и расчета общей стоимости товара, единичных расценок или тарифов работ или услуг и расчета общей </w:t>
            </w:r>
            <w:proofErr w:type="spellStart"/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ст</w:t>
            </w:r>
            <w:r w:rsidR="003A2321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-</w:t>
            </w: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ти</w:t>
            </w:r>
            <w:proofErr w:type="spellEnd"/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 xml:space="preserve"> работ или услуг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D134A6" w:rsidP="00AE18BC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В </w:t>
            </w:r>
            <w:r w:rsidR="00AE18B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соответствии с </w:t>
            </w:r>
            <w:r w:rsidR="003E130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Проектом договора (Приложение № 1 к настоящей документации о закупке)</w:t>
            </w:r>
          </w:p>
        </w:tc>
      </w:tr>
    </w:tbl>
    <w:p w:rsidR="00C776A7" w:rsidRDefault="00C776A7"/>
    <w:tbl>
      <w:tblPr>
        <w:tblW w:w="1031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D134A6" w:rsidRPr="00730895" w:rsidTr="00F9688B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Требования к гарантийному сроку и (или) объему предоставления гарантий качества товара, работы, услуги, к обслуживанию товара, к расходам на эксплуатацию товара, об обязательности осуществления монтажа и наладки товара, к обучению лиц, осуществляющих использование и обслуживание товара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9E4863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Т</w:t>
            </w:r>
            <w:r w:rsidR="00D134A6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ребования не установлены</w:t>
            </w:r>
          </w:p>
        </w:tc>
      </w:tr>
      <w:tr w:rsidR="00D134A6" w:rsidRPr="00730895" w:rsidTr="00F9688B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/>
                <w:i/>
                <w:sz w:val="20"/>
                <w:szCs w:val="20"/>
              </w:rPr>
              <w:t>Условия допуска к участию в закупке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3E130C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Претендент  является участником закупки </w:t>
            </w:r>
          </w:p>
        </w:tc>
      </w:tr>
      <w:tr w:rsidR="00D134A6" w:rsidRPr="00730895" w:rsidTr="00F9688B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Форма, порядок, срок предоставления Претендентам разъяснений положений Документации о закупке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9E4863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Р</w:t>
            </w:r>
            <w:r w:rsidR="003E130C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азъяснения не предоставляются</w:t>
            </w:r>
          </w:p>
        </w:tc>
      </w:tr>
      <w:tr w:rsidR="00D134A6" w:rsidRPr="00730895" w:rsidTr="00F9688B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Порядок и срок отзыва заявок, порядок внесения изменений в заявки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3E130C" w:rsidP="003E130C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Претендент</w:t>
            </w:r>
            <w:r w:rsidR="00D134A6" w:rsidRPr="00A46E85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 вправе отозвать </w:t>
            </w:r>
            <w:r w:rsidR="00D134A6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или изменить сво</w:t>
            </w: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ю заявку</w:t>
            </w:r>
            <w:r w:rsidR="00D134A6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 в любое время </w:t>
            </w:r>
            <w:r w:rsidR="00D134A6" w:rsidRPr="00A46E85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до </w:t>
            </w: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заключения договора</w:t>
            </w:r>
          </w:p>
        </w:tc>
      </w:tr>
      <w:tr w:rsidR="00E9638E" w:rsidRPr="00730895" w:rsidTr="00F9688B">
        <w:tc>
          <w:tcPr>
            <w:tcW w:w="392" w:type="dxa"/>
            <w:shd w:val="clear" w:color="auto" w:fill="auto"/>
          </w:tcPr>
          <w:p w:rsidR="00E9638E" w:rsidRPr="005E6D4B" w:rsidRDefault="00E9638E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E9638E" w:rsidRPr="005E6D4B" w:rsidRDefault="00E9638E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С</w:t>
            </w:r>
            <w:r w:rsidRPr="00E9638E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ведения о возможности Заказчика изменить предусмотренные Договором количество товаров, объем работ, объём услуг при заключении или в ходе исполнения Договора;</w:t>
            </w:r>
          </w:p>
        </w:tc>
        <w:tc>
          <w:tcPr>
            <w:tcW w:w="7371" w:type="dxa"/>
            <w:shd w:val="clear" w:color="auto" w:fill="auto"/>
          </w:tcPr>
          <w:p w:rsidR="00E9638E" w:rsidRDefault="009E4863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В соответствии с Проектом договора (Приложение № 1 к настоящей документации о закупке)</w:t>
            </w:r>
          </w:p>
        </w:tc>
      </w:tr>
      <w:tr w:rsidR="00E9638E" w:rsidRPr="00730895" w:rsidTr="00F9688B">
        <w:tc>
          <w:tcPr>
            <w:tcW w:w="392" w:type="dxa"/>
            <w:shd w:val="clear" w:color="auto" w:fill="auto"/>
          </w:tcPr>
          <w:p w:rsidR="00E9638E" w:rsidRPr="005E6D4B" w:rsidRDefault="00E9638E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E9638E" w:rsidRPr="005E6D4B" w:rsidRDefault="00E9638E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Сведения о праве Заказчика отказаться от проведения процедуры закупки</w:t>
            </w:r>
          </w:p>
        </w:tc>
        <w:tc>
          <w:tcPr>
            <w:tcW w:w="7371" w:type="dxa"/>
            <w:shd w:val="clear" w:color="auto" w:fill="auto"/>
          </w:tcPr>
          <w:p w:rsidR="00E9638E" w:rsidRDefault="009E4863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Заказчик вправе отказаться от проведения процедуры закупки в любое время до заключения договора</w:t>
            </w:r>
          </w:p>
        </w:tc>
      </w:tr>
      <w:tr w:rsidR="00D134A6" w:rsidRPr="00730895" w:rsidTr="00F9688B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Порядок заключения Договора по результатам Закупки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EB7616" w:rsidP="009E4863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После подведения итогов закупки, при принятии решения Заказчиком о заключении договора по ее результатам, Заказчик подписывает проект договора, поданный Претендентом в качестве заявки на участие при необходимости, измененный посредством составления протокола разногласий или дополнительного соглашения.</w:t>
            </w:r>
          </w:p>
        </w:tc>
      </w:tr>
      <w:tr w:rsidR="00D134A6" w:rsidRPr="00730895" w:rsidTr="00F9688B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Сведения о предоставлении преференций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Преференции не предусмотрены</w:t>
            </w:r>
          </w:p>
        </w:tc>
      </w:tr>
    </w:tbl>
    <w:p w:rsidR="00EB7616" w:rsidRDefault="00EB7616">
      <w:r>
        <w:br w:type="page"/>
      </w:r>
    </w:p>
    <w:tbl>
      <w:tblPr>
        <w:tblW w:w="1031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551"/>
        <w:gridCol w:w="7371"/>
      </w:tblGrid>
      <w:tr w:rsidR="00D134A6" w:rsidRPr="00730895" w:rsidTr="00F9688B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Размер обеспечения заявки на участие в закупке, срок и порядок его предоставления участником закупки и возврата заказчиком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D134A6" w:rsidP="00B437C5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 w:rsidRPr="001E1481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Требование о внесении денежных сре</w:t>
            </w:r>
            <w:proofErr w:type="gramStart"/>
            <w:r w:rsidRPr="001E1481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дств в к</w:t>
            </w:r>
            <w:proofErr w:type="gramEnd"/>
            <w:r w:rsidRPr="001E1481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ачестве обеспечения </w:t>
            </w: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 xml:space="preserve">заявки на участие </w:t>
            </w:r>
            <w:r w:rsidRPr="001E1481"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не установлено</w:t>
            </w:r>
          </w:p>
        </w:tc>
      </w:tr>
      <w:tr w:rsidR="00D134A6" w:rsidRPr="00730895" w:rsidTr="00F9688B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Размер обеспечения исполнения договора, срок и порядок его предоставления, а также срок и порядок его возврата заказчиком</w:t>
            </w:r>
          </w:p>
        </w:tc>
        <w:tc>
          <w:tcPr>
            <w:tcW w:w="7371" w:type="dxa"/>
            <w:shd w:val="clear" w:color="auto" w:fill="auto"/>
          </w:tcPr>
          <w:p w:rsidR="00D134A6" w:rsidRPr="00730895" w:rsidRDefault="00D134A6" w:rsidP="006A09BA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jc w:val="both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Требование о внесении денежных сре</w:t>
            </w:r>
            <w:proofErr w:type="gramStart"/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дств в к</w:t>
            </w:r>
            <w:proofErr w:type="gramEnd"/>
            <w:r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  <w:t>ачестве обеспечения исполнения договора не установлено</w:t>
            </w:r>
          </w:p>
        </w:tc>
      </w:tr>
      <w:tr w:rsidR="00D134A6" w:rsidRPr="00730895" w:rsidTr="00F9688B">
        <w:tc>
          <w:tcPr>
            <w:tcW w:w="392" w:type="dxa"/>
            <w:shd w:val="clear" w:color="auto" w:fill="auto"/>
          </w:tcPr>
          <w:p w:rsidR="00D134A6" w:rsidRPr="005E6D4B" w:rsidRDefault="00D134A6" w:rsidP="00CC7A33">
            <w:pPr>
              <w:pStyle w:val="Bodytext1"/>
              <w:numPr>
                <w:ilvl w:val="0"/>
                <w:numId w:val="13"/>
              </w:numPr>
              <w:shd w:val="clear" w:color="auto" w:fill="auto"/>
              <w:tabs>
                <w:tab w:val="left" w:pos="284"/>
              </w:tabs>
              <w:spacing w:after="60"/>
              <w:ind w:left="284" w:hanging="284"/>
              <w:rPr>
                <w:rStyle w:val="Bodytext"/>
                <w:rFonts w:ascii="Calibri" w:hAnsi="Calibri" w:cs="Tahoma"/>
                <w:sz w:val="20"/>
                <w:szCs w:val="20"/>
                <w:shd w:val="clear" w:color="auto" w:fill="auto"/>
              </w:rPr>
            </w:pPr>
          </w:p>
        </w:tc>
        <w:tc>
          <w:tcPr>
            <w:tcW w:w="2551" w:type="dxa"/>
            <w:shd w:val="clear" w:color="auto" w:fill="auto"/>
          </w:tcPr>
          <w:p w:rsidR="00D134A6" w:rsidRPr="005E6D4B" w:rsidRDefault="00D134A6" w:rsidP="00F9688B">
            <w:pPr>
              <w:pStyle w:val="Bodytext1"/>
              <w:shd w:val="clear" w:color="auto" w:fill="auto"/>
              <w:tabs>
                <w:tab w:val="left" w:pos="0"/>
              </w:tabs>
              <w:spacing w:after="60"/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</w:pP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 xml:space="preserve">Место и дата рассмотрения предложений </w:t>
            </w:r>
            <w:r w:rsidR="00F9688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>Претендента</w:t>
            </w:r>
            <w:r w:rsidRPr="005E6D4B">
              <w:rPr>
                <w:rStyle w:val="Bodytext"/>
                <w:rFonts w:ascii="Calibri" w:hAnsi="Calibri" w:cs="Tahoma"/>
                <w:i/>
                <w:sz w:val="20"/>
                <w:szCs w:val="20"/>
                <w:shd w:val="clear" w:color="auto" w:fill="auto"/>
              </w:rPr>
              <w:t xml:space="preserve"> и подведения итогов закупки</w:t>
            </w:r>
          </w:p>
        </w:tc>
        <w:tc>
          <w:tcPr>
            <w:tcW w:w="7371" w:type="dxa"/>
            <w:shd w:val="clear" w:color="auto" w:fill="auto"/>
          </w:tcPr>
          <w:p w:rsidR="00EB7616" w:rsidRDefault="00EB7616" w:rsidP="00EB7616">
            <w:pPr>
              <w:spacing w:after="0"/>
              <w:rPr>
                <w:rFonts w:ascii="Calibri" w:hAnsi="Calibri" w:cs="Tahoma"/>
              </w:rPr>
            </w:pPr>
            <w:r w:rsidRPr="00741EEB">
              <w:rPr>
                <w:rFonts w:ascii="Calibri" w:hAnsi="Calibri" w:cs="Tahoma"/>
                <w:b/>
              </w:rPr>
              <w:t>Место рассмотрения предложений Претендента и подведения итогов закупки</w:t>
            </w:r>
            <w:r>
              <w:rPr>
                <w:rFonts w:ascii="Calibri" w:hAnsi="Calibri" w:cs="Tahoma"/>
              </w:rPr>
              <w:t xml:space="preserve">: </w:t>
            </w:r>
            <w:r w:rsidRPr="00D35DD9">
              <w:rPr>
                <w:rFonts w:ascii="Calibri" w:hAnsi="Calibri" w:cs="Tahoma"/>
              </w:rPr>
              <w:t xml:space="preserve">г. </w:t>
            </w:r>
            <w:proofErr w:type="gramStart"/>
            <w:r w:rsidRPr="00D35DD9">
              <w:rPr>
                <w:rFonts w:ascii="Calibri" w:hAnsi="Calibri" w:cs="Tahoma"/>
              </w:rPr>
              <w:t>Волжский</w:t>
            </w:r>
            <w:proofErr w:type="gramEnd"/>
            <w:r w:rsidRPr="00D35DD9">
              <w:rPr>
                <w:rFonts w:ascii="Calibri" w:hAnsi="Calibri" w:cs="Tahoma"/>
              </w:rPr>
              <w:t xml:space="preserve">, Волгоградской области, ул. </w:t>
            </w:r>
            <w:proofErr w:type="spellStart"/>
            <w:r w:rsidRPr="00D35DD9">
              <w:rPr>
                <w:rFonts w:ascii="Calibri" w:hAnsi="Calibri" w:cs="Tahoma"/>
              </w:rPr>
              <w:t>Карбышева</w:t>
            </w:r>
            <w:proofErr w:type="spellEnd"/>
            <w:r w:rsidRPr="00D35DD9">
              <w:rPr>
                <w:rFonts w:ascii="Calibri" w:hAnsi="Calibri" w:cs="Tahoma"/>
              </w:rPr>
              <w:t xml:space="preserve"> 47</w:t>
            </w:r>
          </w:p>
          <w:p w:rsidR="00D134A6" w:rsidRPr="005D7B46" w:rsidRDefault="00EB7616" w:rsidP="00EB7616">
            <w:pPr>
              <w:spacing w:after="0"/>
              <w:rPr>
                <w:rStyle w:val="Bodytext"/>
                <w:rFonts w:ascii="Calibri" w:hAnsi="Calibri" w:cs="Tahoma"/>
                <w:sz w:val="24"/>
                <w:szCs w:val="24"/>
                <w:shd w:val="clear" w:color="auto" w:fill="auto"/>
              </w:rPr>
            </w:pPr>
            <w:r>
              <w:rPr>
                <w:rFonts w:ascii="Calibri" w:hAnsi="Calibri" w:cs="Tahoma"/>
                <w:b/>
              </w:rPr>
              <w:t>Д</w:t>
            </w:r>
            <w:r w:rsidRPr="00741EEB">
              <w:rPr>
                <w:rFonts w:ascii="Calibri" w:hAnsi="Calibri" w:cs="Tahoma"/>
                <w:b/>
              </w:rPr>
              <w:t>ата рассмотрения предложений Претендента закупки и подведения итогов закупки</w:t>
            </w:r>
            <w:r>
              <w:rPr>
                <w:rFonts w:ascii="Calibri" w:hAnsi="Calibri" w:cs="Tahoma"/>
              </w:rPr>
              <w:t>: 05.09.2014 г.</w:t>
            </w:r>
          </w:p>
        </w:tc>
      </w:tr>
    </w:tbl>
    <w:p w:rsidR="00D134A6" w:rsidRDefault="00D134A6">
      <w:pPr>
        <w:spacing w:after="0"/>
        <w:jc w:val="left"/>
        <w:rPr>
          <w:rStyle w:val="Bodytext"/>
          <w:rFonts w:ascii="Calibri" w:hAnsi="Calibri" w:cs="Tahoma"/>
          <w:sz w:val="24"/>
          <w:szCs w:val="24"/>
          <w:shd w:val="clear" w:color="auto" w:fill="auto"/>
        </w:rPr>
      </w:pPr>
    </w:p>
    <w:p w:rsidR="00E921A1" w:rsidRDefault="00E921A1" w:rsidP="0092045D">
      <w:pPr>
        <w:pStyle w:val="Bodytext1"/>
        <w:tabs>
          <w:tab w:val="left" w:pos="426"/>
        </w:tabs>
        <w:spacing w:line="240" w:lineRule="auto"/>
        <w:ind w:left="5400"/>
        <w:rPr>
          <w:rStyle w:val="Bodytext"/>
          <w:rFonts w:ascii="Calibri" w:hAnsi="Calibri" w:cs="Tahoma"/>
          <w:shd w:val="clear" w:color="auto" w:fill="auto"/>
        </w:rPr>
      </w:pPr>
    </w:p>
    <w:p w:rsidR="00F9688B" w:rsidRDefault="00F9688B" w:rsidP="0092045D">
      <w:pPr>
        <w:pStyle w:val="Bodytext1"/>
        <w:tabs>
          <w:tab w:val="left" w:pos="426"/>
        </w:tabs>
        <w:spacing w:line="240" w:lineRule="auto"/>
        <w:ind w:left="5400"/>
        <w:rPr>
          <w:rStyle w:val="Bodytext"/>
          <w:rFonts w:ascii="Calibri" w:hAnsi="Calibri" w:cs="Tahoma"/>
          <w:shd w:val="clear" w:color="auto" w:fill="auto"/>
        </w:rPr>
      </w:pPr>
    </w:p>
    <w:p w:rsidR="00F9688B" w:rsidRDefault="00F9688B" w:rsidP="0092045D">
      <w:pPr>
        <w:pStyle w:val="Bodytext1"/>
        <w:tabs>
          <w:tab w:val="left" w:pos="426"/>
        </w:tabs>
        <w:spacing w:line="240" w:lineRule="auto"/>
        <w:ind w:left="5400"/>
        <w:rPr>
          <w:rStyle w:val="Bodytext"/>
          <w:rFonts w:ascii="Calibri" w:hAnsi="Calibri" w:cs="Tahoma"/>
          <w:shd w:val="clear" w:color="auto" w:fill="auto"/>
        </w:rPr>
      </w:pPr>
    </w:p>
    <w:p w:rsidR="00F9688B" w:rsidRPr="00626DFE" w:rsidRDefault="00F9688B" w:rsidP="0092045D">
      <w:pPr>
        <w:pStyle w:val="Bodytext1"/>
        <w:tabs>
          <w:tab w:val="left" w:pos="426"/>
        </w:tabs>
        <w:spacing w:line="240" w:lineRule="auto"/>
        <w:ind w:left="5400"/>
        <w:rPr>
          <w:rStyle w:val="Bodytext"/>
          <w:rFonts w:ascii="Calibri" w:hAnsi="Calibri" w:cs="Tahoma"/>
          <w:shd w:val="clear" w:color="auto" w:fill="auto"/>
        </w:rPr>
      </w:pPr>
    </w:p>
    <w:tbl>
      <w:tblPr>
        <w:tblW w:w="8648" w:type="dxa"/>
        <w:jc w:val="center"/>
        <w:tblInd w:w="-600" w:type="dxa"/>
        <w:tblLook w:val="04A0" w:firstRow="1" w:lastRow="0" w:firstColumn="1" w:lastColumn="0" w:noHBand="0" w:noVBand="1"/>
      </w:tblPr>
      <w:tblGrid>
        <w:gridCol w:w="3261"/>
        <w:gridCol w:w="3427"/>
        <w:gridCol w:w="1960"/>
      </w:tblGrid>
      <w:tr w:rsidR="00E921A1" w:rsidRPr="00E921A1" w:rsidTr="000E2185">
        <w:trPr>
          <w:trHeight w:val="716"/>
          <w:jc w:val="center"/>
        </w:trPr>
        <w:tc>
          <w:tcPr>
            <w:tcW w:w="3261" w:type="dxa"/>
            <w:shd w:val="clear" w:color="auto" w:fill="auto"/>
            <w:vAlign w:val="bottom"/>
          </w:tcPr>
          <w:p w:rsidR="00E921A1" w:rsidRPr="00E921A1" w:rsidRDefault="00E921A1" w:rsidP="00E921A1">
            <w:pPr>
              <w:widowControl w:val="0"/>
              <w:tabs>
                <w:tab w:val="left" w:pos="0"/>
              </w:tabs>
              <w:spacing w:line="298" w:lineRule="exact"/>
              <w:jc w:val="right"/>
              <w:rPr>
                <w:rFonts w:ascii="Calibri" w:hAnsi="Calibri" w:cs="Tahoma"/>
                <w:shd w:val="clear" w:color="auto" w:fill="FFFFFF"/>
              </w:rPr>
            </w:pPr>
            <w:r w:rsidRPr="00E921A1">
              <w:rPr>
                <w:rFonts w:ascii="Calibri" w:hAnsi="Calibri" w:cs="Tahoma"/>
                <w:shd w:val="clear" w:color="auto" w:fill="FFFFFF"/>
              </w:rPr>
              <w:t>Ведущий экономист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21A1" w:rsidRPr="00E921A1" w:rsidRDefault="00E921A1" w:rsidP="00E921A1">
            <w:pPr>
              <w:widowControl w:val="0"/>
              <w:tabs>
                <w:tab w:val="left" w:pos="0"/>
              </w:tabs>
              <w:spacing w:line="298" w:lineRule="exact"/>
              <w:jc w:val="left"/>
              <w:rPr>
                <w:rFonts w:ascii="Calibri" w:hAnsi="Calibri" w:cs="Tahoma"/>
                <w:shd w:val="clear" w:color="auto" w:fill="FFFFFF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E921A1" w:rsidRPr="00E921A1" w:rsidRDefault="00E921A1" w:rsidP="00E921A1">
            <w:pPr>
              <w:widowControl w:val="0"/>
              <w:tabs>
                <w:tab w:val="left" w:pos="0"/>
              </w:tabs>
              <w:spacing w:line="298" w:lineRule="exact"/>
              <w:jc w:val="left"/>
              <w:rPr>
                <w:rFonts w:ascii="Calibri" w:hAnsi="Calibri" w:cs="Tahoma"/>
                <w:shd w:val="clear" w:color="auto" w:fill="FFFFFF"/>
              </w:rPr>
            </w:pPr>
            <w:r w:rsidRPr="00E921A1">
              <w:rPr>
                <w:rFonts w:ascii="Calibri" w:hAnsi="Calibri" w:cs="Tahoma"/>
                <w:shd w:val="clear" w:color="auto" w:fill="FFFFFF"/>
              </w:rPr>
              <w:t xml:space="preserve">Н.В. </w:t>
            </w:r>
            <w:proofErr w:type="spellStart"/>
            <w:r w:rsidRPr="00E921A1">
              <w:rPr>
                <w:rFonts w:ascii="Calibri" w:hAnsi="Calibri" w:cs="Tahoma"/>
                <w:shd w:val="clear" w:color="auto" w:fill="FFFFFF"/>
              </w:rPr>
              <w:t>Хиврич</w:t>
            </w:r>
            <w:proofErr w:type="spellEnd"/>
          </w:p>
        </w:tc>
      </w:tr>
      <w:tr w:rsidR="00E921A1" w:rsidRPr="00E921A1" w:rsidTr="000E2185">
        <w:trPr>
          <w:trHeight w:val="892"/>
          <w:jc w:val="center"/>
        </w:trPr>
        <w:tc>
          <w:tcPr>
            <w:tcW w:w="3261" w:type="dxa"/>
            <w:shd w:val="clear" w:color="auto" w:fill="auto"/>
            <w:vAlign w:val="bottom"/>
          </w:tcPr>
          <w:p w:rsidR="00E921A1" w:rsidRPr="00E921A1" w:rsidRDefault="00E921A1" w:rsidP="00E921A1">
            <w:pPr>
              <w:widowControl w:val="0"/>
              <w:tabs>
                <w:tab w:val="left" w:pos="0"/>
              </w:tabs>
              <w:spacing w:line="298" w:lineRule="exact"/>
              <w:jc w:val="right"/>
              <w:rPr>
                <w:rFonts w:ascii="Calibri" w:hAnsi="Calibri" w:cs="Tahoma"/>
                <w:b/>
                <w:shd w:val="clear" w:color="auto" w:fill="FFFFFF"/>
              </w:rPr>
            </w:pPr>
            <w:r w:rsidRPr="00E921A1">
              <w:rPr>
                <w:rFonts w:ascii="Calibri" w:hAnsi="Calibri" w:cs="Tahoma"/>
                <w:b/>
                <w:shd w:val="clear" w:color="auto" w:fill="FFFFFF"/>
              </w:rPr>
              <w:t>Согласовано:</w:t>
            </w:r>
          </w:p>
        </w:tc>
        <w:tc>
          <w:tcPr>
            <w:tcW w:w="3427" w:type="dxa"/>
            <w:tcBorders>
              <w:top w:val="single" w:sz="4" w:space="0" w:color="auto"/>
            </w:tcBorders>
            <w:shd w:val="clear" w:color="auto" w:fill="auto"/>
          </w:tcPr>
          <w:p w:rsidR="00E921A1" w:rsidRPr="00E921A1" w:rsidRDefault="00E921A1" w:rsidP="00E921A1">
            <w:pPr>
              <w:widowControl w:val="0"/>
              <w:tabs>
                <w:tab w:val="left" w:pos="0"/>
              </w:tabs>
              <w:spacing w:line="298" w:lineRule="exact"/>
              <w:rPr>
                <w:rFonts w:ascii="Calibri" w:hAnsi="Calibri" w:cs="Tahoma"/>
                <w:shd w:val="clear" w:color="auto" w:fill="FFFFFF"/>
              </w:rPr>
            </w:pPr>
          </w:p>
        </w:tc>
        <w:tc>
          <w:tcPr>
            <w:tcW w:w="1960" w:type="dxa"/>
            <w:shd w:val="clear" w:color="auto" w:fill="auto"/>
          </w:tcPr>
          <w:p w:rsidR="00E921A1" w:rsidRPr="00E921A1" w:rsidRDefault="00E921A1" w:rsidP="00E921A1">
            <w:pPr>
              <w:widowControl w:val="0"/>
              <w:tabs>
                <w:tab w:val="left" w:pos="0"/>
              </w:tabs>
              <w:spacing w:line="298" w:lineRule="exact"/>
              <w:rPr>
                <w:rFonts w:ascii="Calibri" w:hAnsi="Calibri" w:cs="Tahoma"/>
                <w:shd w:val="clear" w:color="auto" w:fill="FFFFFF"/>
              </w:rPr>
            </w:pPr>
          </w:p>
        </w:tc>
      </w:tr>
      <w:tr w:rsidR="00E921A1" w:rsidRPr="00E921A1" w:rsidTr="00CB40F8">
        <w:trPr>
          <w:trHeight w:val="707"/>
          <w:jc w:val="center"/>
        </w:trPr>
        <w:tc>
          <w:tcPr>
            <w:tcW w:w="3261" w:type="dxa"/>
            <w:shd w:val="clear" w:color="auto" w:fill="auto"/>
            <w:vAlign w:val="bottom"/>
          </w:tcPr>
          <w:p w:rsidR="00E921A1" w:rsidRPr="00E921A1" w:rsidRDefault="00F9688B" w:rsidP="00F9688B">
            <w:pPr>
              <w:widowControl w:val="0"/>
              <w:tabs>
                <w:tab w:val="left" w:pos="0"/>
              </w:tabs>
              <w:spacing w:line="298" w:lineRule="exact"/>
              <w:jc w:val="right"/>
              <w:rPr>
                <w:rFonts w:ascii="Calibri" w:hAnsi="Calibri" w:cs="Tahoma"/>
                <w:shd w:val="clear" w:color="auto" w:fill="FFFFFF"/>
              </w:rPr>
            </w:pPr>
            <w:bookmarkStart w:id="2" w:name="_GoBack"/>
            <w:bookmarkEnd w:id="2"/>
            <w:r>
              <w:rPr>
                <w:rFonts w:ascii="Calibri" w:hAnsi="Calibri" w:cs="Tahoma"/>
                <w:shd w:val="clear" w:color="auto" w:fill="FFFFFF"/>
              </w:rPr>
              <w:t>Главный инженер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21A1" w:rsidRPr="00E921A1" w:rsidRDefault="00E921A1" w:rsidP="00E921A1">
            <w:pPr>
              <w:widowControl w:val="0"/>
              <w:tabs>
                <w:tab w:val="left" w:pos="0"/>
              </w:tabs>
              <w:spacing w:line="298" w:lineRule="exact"/>
              <w:jc w:val="left"/>
              <w:rPr>
                <w:rFonts w:ascii="Calibri" w:hAnsi="Calibri" w:cs="Tahoma"/>
                <w:shd w:val="clear" w:color="auto" w:fill="FFFFFF"/>
              </w:rPr>
            </w:pPr>
          </w:p>
        </w:tc>
        <w:tc>
          <w:tcPr>
            <w:tcW w:w="1960" w:type="dxa"/>
            <w:shd w:val="clear" w:color="auto" w:fill="auto"/>
            <w:vAlign w:val="bottom"/>
          </w:tcPr>
          <w:p w:rsidR="00E921A1" w:rsidRPr="00E921A1" w:rsidRDefault="00F9688B" w:rsidP="00E921A1">
            <w:pPr>
              <w:widowControl w:val="0"/>
              <w:tabs>
                <w:tab w:val="left" w:pos="0"/>
              </w:tabs>
              <w:spacing w:line="298" w:lineRule="exact"/>
              <w:jc w:val="left"/>
              <w:rPr>
                <w:rFonts w:ascii="Calibri" w:hAnsi="Calibri" w:cs="Tahoma"/>
                <w:shd w:val="clear" w:color="auto" w:fill="FFFFFF"/>
              </w:rPr>
            </w:pPr>
            <w:r>
              <w:rPr>
                <w:rFonts w:ascii="Calibri" w:hAnsi="Calibri" w:cs="Tahoma"/>
                <w:shd w:val="clear" w:color="auto" w:fill="FFFFFF"/>
              </w:rPr>
              <w:t>С.Л. Комлев</w:t>
            </w:r>
          </w:p>
        </w:tc>
      </w:tr>
    </w:tbl>
    <w:p w:rsidR="00E921A1" w:rsidRPr="00E921A1" w:rsidRDefault="00E921A1" w:rsidP="00E921A1">
      <w:pPr>
        <w:widowControl w:val="0"/>
        <w:shd w:val="clear" w:color="auto" w:fill="FFFFFF"/>
        <w:tabs>
          <w:tab w:val="left" w:pos="0"/>
        </w:tabs>
        <w:spacing w:line="298" w:lineRule="exact"/>
        <w:rPr>
          <w:rFonts w:ascii="Calibri" w:hAnsi="Calibri" w:cs="Tahoma"/>
          <w:shd w:val="clear" w:color="auto" w:fill="FFFFFF"/>
        </w:rPr>
      </w:pPr>
    </w:p>
    <w:p w:rsidR="006744B8" w:rsidRPr="000B6865" w:rsidRDefault="00776F37" w:rsidP="006744B8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</w:pPr>
      <w:r w:rsidRPr="00107484">
        <w:rPr>
          <w:rStyle w:val="Bodytext"/>
          <w:rFonts w:ascii="Calibri" w:hAnsi="Calibri" w:cs="Tahoma"/>
          <w:shd w:val="clear" w:color="auto" w:fill="auto"/>
        </w:rPr>
        <w:br w:type="page"/>
      </w:r>
      <w:r w:rsidR="00DD0A5B" w:rsidRPr="00ED0500">
        <w:rPr>
          <w:rFonts w:ascii="Impact" w:hAnsi="Impact" w:cs="Tahoma"/>
          <w:sz w:val="32"/>
          <w:szCs w:val="32"/>
        </w:rPr>
        <w:lastRenderedPageBreak/>
        <w:t xml:space="preserve"> </w:t>
      </w:r>
      <w:r w:rsidR="006744B8" w:rsidRPr="000B6865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 xml:space="preserve">Приложение № </w:t>
      </w:r>
      <w:r w:rsidR="00165744">
        <w:rPr>
          <w:rStyle w:val="Bodytext"/>
          <w:rFonts w:ascii="Calibri" w:hAnsi="Calibri" w:cs="Tahoma"/>
          <w:b/>
          <w:sz w:val="24"/>
          <w:szCs w:val="24"/>
          <w:shd w:val="clear" w:color="auto" w:fill="auto"/>
        </w:rPr>
        <w:t>1</w:t>
      </w:r>
    </w:p>
    <w:p w:rsidR="00DD0A5B" w:rsidRDefault="006744B8" w:rsidP="006744B8">
      <w:pPr>
        <w:pStyle w:val="Bodytext1"/>
        <w:tabs>
          <w:tab w:val="left" w:pos="426"/>
        </w:tabs>
        <w:jc w:val="right"/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</w:pPr>
      <w:r>
        <w:rPr>
          <w:rStyle w:val="Bodytext"/>
          <w:rFonts w:ascii="Calibri" w:hAnsi="Calibri" w:cs="Tahoma"/>
          <w:i/>
          <w:sz w:val="24"/>
          <w:szCs w:val="24"/>
          <w:shd w:val="clear" w:color="auto" w:fill="auto"/>
        </w:rPr>
        <w:t xml:space="preserve">к Документации о закупке № </w:t>
      </w:r>
      <w:r w:rsidR="00EB7616">
        <w:rPr>
          <w:rStyle w:val="Bodytext"/>
          <w:rFonts w:ascii="Calibri" w:hAnsi="Calibri" w:cs="Tahoma"/>
          <w:sz w:val="24"/>
          <w:szCs w:val="24"/>
          <w:shd w:val="clear" w:color="auto" w:fill="auto"/>
        </w:rPr>
        <w:t>12</w:t>
      </w:r>
    </w:p>
    <w:p w:rsidR="0033613B" w:rsidRPr="00015CF5" w:rsidRDefault="0033613B" w:rsidP="0033613B">
      <w:pPr>
        <w:spacing w:after="0"/>
        <w:jc w:val="center"/>
        <w:rPr>
          <w:rFonts w:ascii="Impact" w:hAnsi="Impact"/>
          <w:sz w:val="32"/>
          <w:szCs w:val="32"/>
        </w:rPr>
      </w:pPr>
      <w:r>
        <w:rPr>
          <w:rFonts w:ascii="Impact" w:hAnsi="Impact"/>
          <w:sz w:val="32"/>
          <w:szCs w:val="32"/>
        </w:rPr>
        <w:t xml:space="preserve">ПРОЕКТ </w:t>
      </w:r>
      <w:r w:rsidRPr="00015CF5">
        <w:rPr>
          <w:rFonts w:ascii="Impact" w:hAnsi="Impact"/>
          <w:sz w:val="32"/>
          <w:szCs w:val="32"/>
        </w:rPr>
        <w:t>ДОГОВОР</w:t>
      </w:r>
      <w:r>
        <w:rPr>
          <w:rFonts w:ascii="Impact" w:hAnsi="Impact"/>
          <w:sz w:val="32"/>
          <w:szCs w:val="32"/>
        </w:rPr>
        <w:t>А</w:t>
      </w:r>
    </w:p>
    <w:p w:rsidR="00EB7616" w:rsidRPr="00562E79" w:rsidRDefault="00EB7616" w:rsidP="00EB7616">
      <w:pPr>
        <w:spacing w:after="0"/>
        <w:jc w:val="center"/>
        <w:rPr>
          <w:rFonts w:ascii="Calibri" w:hAnsi="Calibri" w:cs="Tahoma"/>
          <w:sz w:val="20"/>
          <w:szCs w:val="20"/>
        </w:rPr>
      </w:pPr>
      <w:r w:rsidRPr="002F09A0">
        <w:rPr>
          <w:rFonts w:ascii="Calibri" w:hAnsi="Calibri" w:cs="Tahoma"/>
          <w:sz w:val="20"/>
          <w:szCs w:val="20"/>
        </w:rPr>
        <w:t xml:space="preserve">на поставку </w:t>
      </w:r>
      <w:r>
        <w:rPr>
          <w:rFonts w:ascii="Calibri" w:hAnsi="Calibri" w:cs="Tahoma"/>
          <w:sz w:val="20"/>
          <w:szCs w:val="20"/>
        </w:rPr>
        <w:t>масла моторного</w:t>
      </w:r>
    </w:p>
    <w:tbl>
      <w:tblPr>
        <w:tblW w:w="1031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5102"/>
        <w:gridCol w:w="5212"/>
      </w:tblGrid>
      <w:tr w:rsidR="00EB7616" w:rsidRPr="00562E79" w:rsidTr="00EB7616">
        <w:tc>
          <w:tcPr>
            <w:tcW w:w="5102" w:type="dxa"/>
          </w:tcPr>
          <w:p w:rsidR="00EB7616" w:rsidRPr="00562E79" w:rsidRDefault="00EB7616" w:rsidP="00FD4A7C">
            <w:pPr>
              <w:spacing w:after="0"/>
              <w:jc w:val="lef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г. Волжский</w:t>
            </w:r>
          </w:p>
        </w:tc>
        <w:tc>
          <w:tcPr>
            <w:tcW w:w="5212" w:type="dxa"/>
          </w:tcPr>
          <w:p w:rsidR="00EB7616" w:rsidRPr="00562E79" w:rsidRDefault="00EB7616" w:rsidP="00FD4A7C">
            <w:pPr>
              <w:spacing w:after="0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562E79">
              <w:rPr>
                <w:rFonts w:ascii="Calibri" w:hAnsi="Calibri" w:cs="Tahoma"/>
                <w:sz w:val="20"/>
                <w:szCs w:val="20"/>
              </w:rPr>
              <w:t>«</w:t>
            </w:r>
            <w:r>
              <w:rPr>
                <w:rFonts w:ascii="Calibri" w:hAnsi="Calibri" w:cs="Tahoma"/>
                <w:sz w:val="20"/>
                <w:szCs w:val="20"/>
              </w:rPr>
              <w:t xml:space="preserve"> 05 </w:t>
            </w:r>
            <w:r w:rsidRPr="00562E79">
              <w:rPr>
                <w:rFonts w:ascii="Calibri" w:hAnsi="Calibri" w:cs="Tahoma"/>
                <w:sz w:val="20"/>
                <w:szCs w:val="20"/>
              </w:rPr>
              <w:t xml:space="preserve">»   </w:t>
            </w:r>
            <w:r>
              <w:rPr>
                <w:rFonts w:ascii="Calibri" w:hAnsi="Calibri" w:cs="Tahoma"/>
                <w:sz w:val="20"/>
                <w:szCs w:val="20"/>
              </w:rPr>
              <w:t>сентября</w:t>
            </w:r>
            <w:r w:rsidRPr="00562E79">
              <w:rPr>
                <w:rFonts w:ascii="Calibri" w:hAnsi="Calibri" w:cs="Tahoma"/>
                <w:sz w:val="20"/>
                <w:szCs w:val="20"/>
              </w:rPr>
              <w:t xml:space="preserve">  201</w:t>
            </w:r>
            <w:r>
              <w:rPr>
                <w:rFonts w:ascii="Calibri" w:hAnsi="Calibri" w:cs="Tahoma"/>
                <w:sz w:val="20"/>
                <w:szCs w:val="20"/>
              </w:rPr>
              <w:t>4</w:t>
            </w:r>
            <w:r w:rsidRPr="00562E79">
              <w:rPr>
                <w:rFonts w:ascii="Calibri" w:hAnsi="Calibri" w:cs="Tahoma"/>
                <w:sz w:val="20"/>
                <w:szCs w:val="20"/>
              </w:rPr>
              <w:t xml:space="preserve"> г.</w:t>
            </w:r>
          </w:p>
        </w:tc>
      </w:tr>
    </w:tbl>
    <w:p w:rsidR="00EB7616" w:rsidRDefault="00EB7616" w:rsidP="00EB7616">
      <w:pPr>
        <w:spacing w:after="0"/>
        <w:rPr>
          <w:rFonts w:ascii="Calibri" w:hAnsi="Calibri" w:cs="Tahoma"/>
          <w:b/>
          <w:sz w:val="20"/>
          <w:szCs w:val="20"/>
        </w:rPr>
      </w:pPr>
    </w:p>
    <w:p w:rsidR="00EB7616" w:rsidRPr="00562E79" w:rsidRDefault="00EB7616" w:rsidP="00EB7616">
      <w:pPr>
        <w:spacing w:after="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МУП</w:t>
      </w:r>
      <w:r w:rsidRPr="00562E79">
        <w:rPr>
          <w:rFonts w:ascii="Calibri" w:hAnsi="Calibri" w:cs="Tahoma"/>
          <w:sz w:val="20"/>
          <w:szCs w:val="20"/>
        </w:rPr>
        <w:t xml:space="preserve"> </w:t>
      </w:r>
      <w:r w:rsidRPr="00562E79">
        <w:rPr>
          <w:rFonts w:ascii="Calibri" w:hAnsi="Calibri" w:cs="Tahoma"/>
          <w:b/>
          <w:sz w:val="20"/>
          <w:szCs w:val="20"/>
        </w:rPr>
        <w:t>«Волжская</w:t>
      </w:r>
      <w:proofErr w:type="gramStart"/>
      <w:r w:rsidRPr="00562E79">
        <w:rPr>
          <w:rFonts w:ascii="Calibri" w:hAnsi="Calibri" w:cs="Tahoma"/>
          <w:b/>
          <w:sz w:val="20"/>
          <w:szCs w:val="20"/>
        </w:rPr>
        <w:t xml:space="preserve"> А</w:t>
      </w:r>
      <w:proofErr w:type="gramEnd"/>
      <w:r w:rsidRPr="00562E79">
        <w:rPr>
          <w:rFonts w:ascii="Calibri" w:hAnsi="Calibri" w:cs="Tahoma"/>
          <w:b/>
          <w:sz w:val="20"/>
          <w:szCs w:val="20"/>
        </w:rPr>
        <w:t>/К 1732»</w:t>
      </w:r>
      <w:r w:rsidRPr="00562E79">
        <w:rPr>
          <w:rFonts w:ascii="Calibri" w:hAnsi="Calibri" w:cs="Tahoma"/>
          <w:sz w:val="20"/>
          <w:szCs w:val="20"/>
        </w:rPr>
        <w:t xml:space="preserve"> в лице Генерального директора </w:t>
      </w:r>
      <w:proofErr w:type="spellStart"/>
      <w:r w:rsidRPr="00562E79">
        <w:rPr>
          <w:rFonts w:ascii="Calibri" w:hAnsi="Calibri" w:cs="Tahoma"/>
          <w:sz w:val="20"/>
          <w:szCs w:val="20"/>
        </w:rPr>
        <w:t>Бабайцева</w:t>
      </w:r>
      <w:proofErr w:type="spellEnd"/>
      <w:r w:rsidRPr="00562E79">
        <w:rPr>
          <w:rFonts w:ascii="Calibri" w:hAnsi="Calibri" w:cs="Tahoma"/>
          <w:sz w:val="20"/>
          <w:szCs w:val="20"/>
        </w:rPr>
        <w:t xml:space="preserve"> Виктора Алексеевича, действующего на основании Устава,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«Заказчик»</w:t>
      </w:r>
      <w:r w:rsidRPr="00562E79">
        <w:rPr>
          <w:rFonts w:ascii="Calibri" w:hAnsi="Calibri" w:cs="Tahoma"/>
          <w:sz w:val="20"/>
          <w:szCs w:val="20"/>
        </w:rPr>
        <w:t xml:space="preserve"> с одной стороны и </w:t>
      </w:r>
      <w:r w:rsidRPr="006E0547">
        <w:rPr>
          <w:rFonts w:ascii="Calibri" w:hAnsi="Calibri" w:cs="Tahoma"/>
          <w:b/>
          <w:sz w:val="20"/>
          <w:szCs w:val="20"/>
        </w:rPr>
        <w:t>ООО «Фаворит»</w:t>
      </w:r>
      <w:r w:rsidRPr="006E0547">
        <w:rPr>
          <w:rFonts w:ascii="Calibri" w:hAnsi="Calibri" w:cs="Tahoma"/>
          <w:sz w:val="20"/>
          <w:szCs w:val="20"/>
        </w:rPr>
        <w:t xml:space="preserve"> в лице   директора </w:t>
      </w:r>
      <w:proofErr w:type="spellStart"/>
      <w:r w:rsidRPr="006E0547">
        <w:rPr>
          <w:rFonts w:ascii="Calibri" w:hAnsi="Calibri" w:cs="Tahoma"/>
          <w:sz w:val="20"/>
          <w:szCs w:val="20"/>
        </w:rPr>
        <w:t>Шикина</w:t>
      </w:r>
      <w:proofErr w:type="spellEnd"/>
      <w:r w:rsidRPr="006E0547">
        <w:rPr>
          <w:rFonts w:ascii="Calibri" w:hAnsi="Calibri" w:cs="Tahoma"/>
          <w:sz w:val="20"/>
          <w:szCs w:val="20"/>
        </w:rPr>
        <w:t xml:space="preserve"> Артема Михайловича</w:t>
      </w:r>
      <w:r w:rsidRPr="00562E79">
        <w:rPr>
          <w:rFonts w:ascii="Calibri" w:hAnsi="Calibri" w:cs="Tahoma"/>
          <w:sz w:val="20"/>
          <w:szCs w:val="20"/>
        </w:rPr>
        <w:t xml:space="preserve">, действующего на основании </w:t>
      </w:r>
      <w:r>
        <w:rPr>
          <w:rFonts w:ascii="Calibri" w:hAnsi="Calibri" w:cs="Tahoma"/>
          <w:sz w:val="20"/>
          <w:szCs w:val="20"/>
        </w:rPr>
        <w:t>Устава</w:t>
      </w:r>
      <w:r w:rsidRPr="00562E79">
        <w:rPr>
          <w:rFonts w:ascii="Calibri" w:hAnsi="Calibri" w:cs="Tahoma"/>
          <w:sz w:val="20"/>
          <w:szCs w:val="20"/>
        </w:rPr>
        <w:t xml:space="preserve">, именуемое в дальнейшем </w:t>
      </w:r>
      <w:r w:rsidRPr="00562E79">
        <w:rPr>
          <w:rFonts w:ascii="Calibri" w:hAnsi="Calibri" w:cs="Tahoma"/>
          <w:b/>
          <w:sz w:val="20"/>
          <w:szCs w:val="20"/>
        </w:rPr>
        <w:t>«Поставщик»</w:t>
      </w:r>
      <w:r w:rsidRPr="00562E79">
        <w:rPr>
          <w:rFonts w:ascii="Calibri" w:hAnsi="Calibri" w:cs="Tahoma"/>
          <w:sz w:val="20"/>
          <w:szCs w:val="20"/>
        </w:rPr>
        <w:t>, с другой стороны заключили настоящий договор о нижеследующем:</w:t>
      </w:r>
    </w:p>
    <w:p w:rsidR="00EB7616" w:rsidRPr="008B137C" w:rsidRDefault="00EB7616" w:rsidP="00EB7616">
      <w:pPr>
        <w:spacing w:after="0"/>
        <w:rPr>
          <w:rFonts w:ascii="Calibri" w:hAnsi="Calibri" w:cs="Tahoma"/>
          <w:sz w:val="10"/>
          <w:szCs w:val="10"/>
        </w:rPr>
      </w:pPr>
    </w:p>
    <w:p w:rsidR="00EB7616" w:rsidRPr="00562E79" w:rsidRDefault="00EB7616" w:rsidP="00EB7616">
      <w:pPr>
        <w:numPr>
          <w:ilvl w:val="0"/>
          <w:numId w:val="32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Предмет договора</w:t>
      </w:r>
    </w:p>
    <w:p w:rsidR="00EB7616" w:rsidRPr="004A5C4F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360"/>
        <w:rPr>
          <w:rFonts w:ascii="Calibri" w:hAnsi="Calibri" w:cs="Tahoma"/>
          <w:b/>
          <w:sz w:val="20"/>
          <w:szCs w:val="20"/>
        </w:rPr>
      </w:pPr>
      <w:proofErr w:type="gramStart"/>
      <w:r w:rsidRPr="004A5C4F">
        <w:rPr>
          <w:rFonts w:ascii="Calibri" w:hAnsi="Calibri" w:cs="Tahoma"/>
          <w:b/>
          <w:sz w:val="20"/>
          <w:szCs w:val="20"/>
        </w:rPr>
        <w:t xml:space="preserve">Поставщик </w:t>
      </w:r>
      <w:r w:rsidRPr="004A5C4F">
        <w:rPr>
          <w:rFonts w:ascii="Calibri" w:hAnsi="Calibri" w:cs="Tahoma"/>
          <w:sz w:val="20"/>
          <w:szCs w:val="20"/>
        </w:rPr>
        <w:t xml:space="preserve">обязуется поставить </w:t>
      </w:r>
      <w:r>
        <w:rPr>
          <w:rFonts w:ascii="Calibri" w:hAnsi="Calibri" w:cs="Tahoma"/>
          <w:sz w:val="20"/>
          <w:szCs w:val="20"/>
        </w:rPr>
        <w:t xml:space="preserve">масло моторное М10Г2К (первый сорт ГОСТ 8581-78) </w:t>
      </w:r>
      <w:r w:rsidRPr="004A5C4F">
        <w:rPr>
          <w:rFonts w:ascii="Calibri" w:hAnsi="Calibri" w:cs="Tahoma"/>
          <w:sz w:val="20"/>
          <w:szCs w:val="20"/>
        </w:rPr>
        <w:t xml:space="preserve">  в количестве </w:t>
      </w:r>
      <w:r>
        <w:rPr>
          <w:rFonts w:ascii="Calibri" w:hAnsi="Calibri" w:cs="Tahoma"/>
          <w:sz w:val="20"/>
          <w:szCs w:val="20"/>
        </w:rPr>
        <w:t>6,2 тонны</w:t>
      </w:r>
      <w:r w:rsidRPr="004A5C4F">
        <w:rPr>
          <w:rFonts w:ascii="Calibri" w:hAnsi="Calibri" w:cs="Tahoma"/>
          <w:sz w:val="20"/>
          <w:szCs w:val="20"/>
        </w:rPr>
        <w:t xml:space="preserve"> по </w:t>
      </w:r>
      <w:r>
        <w:rPr>
          <w:rFonts w:ascii="Calibri" w:hAnsi="Calibri" w:cs="Tahoma"/>
          <w:sz w:val="20"/>
          <w:szCs w:val="20"/>
        </w:rPr>
        <w:t xml:space="preserve">цене 42 900 (сорок две тысячи девятьсот) рублей  за тонну, в том числе НДС 18 %, </w:t>
      </w:r>
      <w:r w:rsidRPr="004A5C4F">
        <w:rPr>
          <w:rFonts w:ascii="Calibri" w:hAnsi="Calibri" w:cs="Tahoma"/>
          <w:sz w:val="20"/>
          <w:szCs w:val="20"/>
        </w:rPr>
        <w:t>а</w:t>
      </w:r>
      <w:r w:rsidRPr="004A5C4F">
        <w:rPr>
          <w:rFonts w:ascii="Calibri" w:hAnsi="Calibri" w:cs="Tahoma"/>
          <w:b/>
          <w:sz w:val="20"/>
          <w:szCs w:val="20"/>
        </w:rPr>
        <w:t xml:space="preserve"> Заказчик </w:t>
      </w:r>
      <w:r w:rsidRPr="004A5C4F">
        <w:rPr>
          <w:rFonts w:ascii="Calibri" w:hAnsi="Calibri" w:cs="Tahoma"/>
          <w:sz w:val="20"/>
          <w:szCs w:val="20"/>
        </w:rPr>
        <w:t xml:space="preserve">– получить и оплатить </w:t>
      </w:r>
      <w:r>
        <w:rPr>
          <w:rFonts w:ascii="Calibri" w:hAnsi="Calibri" w:cs="Tahoma"/>
          <w:sz w:val="20"/>
          <w:szCs w:val="20"/>
        </w:rPr>
        <w:t>масло моторное</w:t>
      </w:r>
      <w:r w:rsidRPr="004A5C4F">
        <w:rPr>
          <w:rFonts w:ascii="Calibri" w:hAnsi="Calibri" w:cs="Tahoma"/>
          <w:sz w:val="20"/>
          <w:szCs w:val="20"/>
        </w:rPr>
        <w:t xml:space="preserve"> (далее – продукция) в порядке и на условиях договора, а также приложений и дополнений к нему.</w:t>
      </w:r>
      <w:proofErr w:type="gramEnd"/>
    </w:p>
    <w:p w:rsidR="00EB7616" w:rsidRPr="00562E79" w:rsidRDefault="00EB7616" w:rsidP="00EB7616">
      <w:pPr>
        <w:numPr>
          <w:ilvl w:val="0"/>
          <w:numId w:val="32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Сумма договора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360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Сумма договора составляет </w:t>
      </w:r>
      <w:r>
        <w:rPr>
          <w:rFonts w:ascii="Calibri" w:hAnsi="Calibri" w:cs="Tahoma"/>
          <w:sz w:val="20"/>
          <w:szCs w:val="20"/>
        </w:rPr>
        <w:t>265 980</w:t>
      </w:r>
      <w:r w:rsidRPr="00C73C2B">
        <w:rPr>
          <w:rFonts w:ascii="Calibri" w:hAnsi="Calibri" w:cs="Tahoma"/>
          <w:sz w:val="20"/>
          <w:szCs w:val="20"/>
        </w:rPr>
        <w:t xml:space="preserve"> (</w:t>
      </w:r>
      <w:r>
        <w:rPr>
          <w:rFonts w:ascii="Calibri" w:hAnsi="Calibri" w:cs="Tahoma"/>
          <w:sz w:val="20"/>
          <w:szCs w:val="20"/>
        </w:rPr>
        <w:t>двести шестьдесят пять тысяч девятьсот восемьдесят</w:t>
      </w:r>
      <w:r w:rsidRPr="00C73C2B">
        <w:rPr>
          <w:rFonts w:ascii="Calibri" w:hAnsi="Calibri" w:cs="Tahoma"/>
          <w:sz w:val="20"/>
          <w:szCs w:val="20"/>
        </w:rPr>
        <w:t>) российских рублей</w:t>
      </w:r>
      <w:r>
        <w:rPr>
          <w:rFonts w:ascii="Calibri" w:hAnsi="Calibri" w:cs="Tahoma"/>
          <w:sz w:val="20"/>
          <w:szCs w:val="20"/>
        </w:rPr>
        <w:t>, в том числе НДС 18%</w:t>
      </w:r>
      <w:r w:rsidRPr="00562E79">
        <w:rPr>
          <w:rFonts w:ascii="Calibri" w:hAnsi="Calibri" w:cs="Tahoma"/>
          <w:sz w:val="20"/>
          <w:szCs w:val="20"/>
        </w:rPr>
        <w:t>.</w:t>
      </w:r>
    </w:p>
    <w:p w:rsidR="00EB7616" w:rsidRPr="00562E79" w:rsidRDefault="00EB7616" w:rsidP="00EB7616">
      <w:pPr>
        <w:numPr>
          <w:ilvl w:val="0"/>
          <w:numId w:val="32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Качество продукции</w:t>
      </w:r>
    </w:p>
    <w:p w:rsidR="00EB7616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гарантирует качество и безопасность поставляемой продукции в соответствии с действующими стандартами, утвержденными на данный вид товара и наличием сертификатов, обязательных для данного вида продукции, оформленных в соответствии с российским законодательством.</w:t>
      </w:r>
    </w:p>
    <w:p w:rsidR="00EB7616" w:rsidRPr="00BE54A0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BE54A0">
        <w:rPr>
          <w:rFonts w:ascii="Calibri" w:hAnsi="Calibri" w:cs="Tahoma"/>
          <w:sz w:val="20"/>
          <w:szCs w:val="20"/>
        </w:rPr>
        <w:t>Качество продукции, поставляемой по настоящему договору, должно соответствовать требованиям действующих ГОСТов, технических условий (ТУ) и настоящего договора.</w:t>
      </w:r>
    </w:p>
    <w:p w:rsidR="00EB7616" w:rsidRPr="00562E79" w:rsidRDefault="00EB7616" w:rsidP="00EB7616">
      <w:pPr>
        <w:numPr>
          <w:ilvl w:val="0"/>
          <w:numId w:val="32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Сроки и порядок поставки</w:t>
      </w:r>
    </w:p>
    <w:p w:rsidR="00EB7616" w:rsidRPr="00205631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205631">
        <w:rPr>
          <w:rFonts w:ascii="Calibri" w:hAnsi="Calibri"/>
          <w:sz w:val="20"/>
          <w:szCs w:val="20"/>
        </w:rPr>
        <w:t xml:space="preserve">Срок поставки продукции - не более </w:t>
      </w:r>
      <w:r>
        <w:rPr>
          <w:rFonts w:ascii="Calibri" w:hAnsi="Calibri"/>
          <w:sz w:val="20"/>
          <w:szCs w:val="20"/>
        </w:rPr>
        <w:t>1</w:t>
      </w:r>
      <w:r w:rsidRPr="00205631">
        <w:rPr>
          <w:rFonts w:ascii="Calibri" w:hAnsi="Calibri"/>
          <w:sz w:val="20"/>
          <w:szCs w:val="20"/>
        </w:rPr>
        <w:t>0 календарных дней с момента заключения договора.</w:t>
      </w:r>
    </w:p>
    <w:p w:rsidR="00EB7616" w:rsidRPr="00BE54A0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Поставка продукции производится силами и за счет </w:t>
      </w:r>
      <w:r w:rsidRPr="00BE54A0">
        <w:rPr>
          <w:rFonts w:ascii="Calibri" w:hAnsi="Calibri"/>
          <w:b/>
          <w:sz w:val="20"/>
          <w:szCs w:val="20"/>
        </w:rPr>
        <w:t>Поставщика</w:t>
      </w:r>
      <w:r w:rsidRPr="00BE54A0">
        <w:rPr>
          <w:rFonts w:ascii="Calibri" w:hAnsi="Calibri"/>
          <w:sz w:val="20"/>
          <w:szCs w:val="20"/>
        </w:rPr>
        <w:t xml:space="preserve"> по адресу: </w:t>
      </w:r>
      <w:r w:rsidRPr="00BE54A0">
        <w:rPr>
          <w:rFonts w:ascii="Calibri" w:hAnsi="Calibri"/>
          <w:bCs/>
          <w:sz w:val="20"/>
          <w:szCs w:val="20"/>
        </w:rPr>
        <w:t>г.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Волжский,</w:t>
      </w:r>
      <w:r>
        <w:rPr>
          <w:rFonts w:ascii="Calibri" w:hAnsi="Calibri"/>
          <w:bCs/>
          <w:sz w:val="20"/>
          <w:szCs w:val="20"/>
        </w:rPr>
        <w:t xml:space="preserve"> Волгоградской области,</w:t>
      </w:r>
      <w:r w:rsidRPr="00BE54A0">
        <w:rPr>
          <w:rFonts w:ascii="Calibri" w:hAnsi="Calibri"/>
          <w:bCs/>
          <w:sz w:val="20"/>
          <w:szCs w:val="20"/>
        </w:rPr>
        <w:t xml:space="preserve"> ул.</w:t>
      </w:r>
      <w:r>
        <w:rPr>
          <w:rFonts w:ascii="Calibri" w:hAnsi="Calibri"/>
          <w:bCs/>
          <w:sz w:val="20"/>
          <w:szCs w:val="20"/>
        </w:rPr>
        <w:t xml:space="preserve"> </w:t>
      </w:r>
      <w:proofErr w:type="spellStart"/>
      <w:r w:rsidRPr="00BE54A0">
        <w:rPr>
          <w:rFonts w:ascii="Calibri" w:hAnsi="Calibri"/>
          <w:bCs/>
          <w:sz w:val="20"/>
          <w:szCs w:val="20"/>
        </w:rPr>
        <w:t>Карбышева</w:t>
      </w:r>
      <w:proofErr w:type="spellEnd"/>
      <w:r w:rsidRPr="00BE54A0">
        <w:rPr>
          <w:rFonts w:ascii="Calibri" w:hAnsi="Calibri"/>
          <w:bCs/>
          <w:sz w:val="20"/>
          <w:szCs w:val="20"/>
        </w:rPr>
        <w:t>,</w:t>
      </w:r>
      <w:r>
        <w:rPr>
          <w:rFonts w:ascii="Calibri" w:hAnsi="Calibri"/>
          <w:bCs/>
          <w:sz w:val="20"/>
          <w:szCs w:val="20"/>
        </w:rPr>
        <w:t xml:space="preserve"> </w:t>
      </w:r>
      <w:r w:rsidRPr="00BE54A0">
        <w:rPr>
          <w:rFonts w:ascii="Calibri" w:hAnsi="Calibri"/>
          <w:bCs/>
          <w:sz w:val="20"/>
          <w:szCs w:val="20"/>
        </w:rPr>
        <w:t>47.</w:t>
      </w:r>
      <w:r w:rsidRPr="00BE54A0">
        <w:rPr>
          <w:rFonts w:ascii="Calibri" w:hAnsi="Calibri"/>
          <w:sz w:val="20"/>
          <w:szCs w:val="20"/>
        </w:rPr>
        <w:t xml:space="preserve">  Стоимость доставки включена в цену продукции. </w:t>
      </w:r>
    </w:p>
    <w:p w:rsidR="00EB7616" w:rsidRPr="00BE54A0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sz w:val="20"/>
          <w:szCs w:val="20"/>
        </w:rPr>
      </w:pPr>
      <w:r w:rsidRPr="00BE54A0">
        <w:rPr>
          <w:rFonts w:ascii="Calibri" w:hAnsi="Calibri"/>
          <w:sz w:val="20"/>
          <w:szCs w:val="20"/>
        </w:rPr>
        <w:t xml:space="preserve">Моментом исполнения </w:t>
      </w:r>
      <w:r w:rsidRPr="00BE54A0">
        <w:rPr>
          <w:rFonts w:ascii="Calibri" w:hAnsi="Calibri"/>
          <w:b/>
          <w:sz w:val="20"/>
          <w:szCs w:val="20"/>
        </w:rPr>
        <w:t>Поставщиком</w:t>
      </w:r>
      <w:r w:rsidRPr="00BE54A0">
        <w:rPr>
          <w:rFonts w:ascii="Calibri" w:hAnsi="Calibri"/>
          <w:sz w:val="20"/>
          <w:szCs w:val="20"/>
        </w:rPr>
        <w:t xml:space="preserve"> обязательств по поставке продукции, моментом перехода права собственности  на продукцию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считается момент налива </w:t>
      </w:r>
      <w:r>
        <w:rPr>
          <w:rFonts w:ascii="Calibri" w:hAnsi="Calibri"/>
          <w:sz w:val="20"/>
          <w:szCs w:val="20"/>
        </w:rPr>
        <w:t>масла</w:t>
      </w:r>
      <w:r w:rsidRPr="00BE54A0">
        <w:rPr>
          <w:rFonts w:ascii="Calibri" w:hAnsi="Calibri"/>
          <w:sz w:val="20"/>
          <w:szCs w:val="20"/>
        </w:rPr>
        <w:t xml:space="preserve"> в емкость </w:t>
      </w:r>
      <w:r w:rsidRPr="00BE54A0">
        <w:rPr>
          <w:rFonts w:ascii="Calibri" w:hAnsi="Calibri"/>
          <w:b/>
          <w:sz w:val="20"/>
          <w:szCs w:val="20"/>
        </w:rPr>
        <w:t>Заказчика</w:t>
      </w:r>
      <w:r w:rsidRPr="00BE54A0">
        <w:rPr>
          <w:rFonts w:ascii="Calibri" w:hAnsi="Calibri"/>
          <w:sz w:val="20"/>
          <w:szCs w:val="20"/>
        </w:rPr>
        <w:t xml:space="preserve">. После чего риск гибели или случайной порчи продукции переходит к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. </w:t>
      </w:r>
    </w:p>
    <w:p w:rsidR="00EB7616" w:rsidRPr="00BE54A0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uppressAutoHyphens/>
        <w:spacing w:after="0"/>
        <w:ind w:left="0" w:firstLine="284"/>
        <w:rPr>
          <w:rFonts w:ascii="Calibri" w:hAnsi="Calibri"/>
          <w:b/>
          <w:sz w:val="20"/>
          <w:szCs w:val="20"/>
          <w:u w:val="single"/>
        </w:rPr>
      </w:pPr>
      <w:r w:rsidRPr="00BE54A0">
        <w:rPr>
          <w:rFonts w:ascii="Calibri" w:hAnsi="Calibri"/>
          <w:sz w:val="20"/>
          <w:szCs w:val="20"/>
        </w:rPr>
        <w:t xml:space="preserve">Одновременно с поставкой продукции </w:t>
      </w:r>
      <w:r w:rsidRPr="00BE54A0">
        <w:rPr>
          <w:rFonts w:ascii="Calibri" w:hAnsi="Calibri"/>
          <w:b/>
          <w:sz w:val="20"/>
          <w:szCs w:val="20"/>
        </w:rPr>
        <w:t>Поставщик</w:t>
      </w:r>
      <w:r w:rsidRPr="00BE54A0">
        <w:rPr>
          <w:rFonts w:ascii="Calibri" w:hAnsi="Calibri"/>
          <w:sz w:val="20"/>
          <w:szCs w:val="20"/>
        </w:rPr>
        <w:t xml:space="preserve"> предоставляет </w:t>
      </w:r>
      <w:r w:rsidRPr="00BE54A0">
        <w:rPr>
          <w:rFonts w:ascii="Calibri" w:hAnsi="Calibri"/>
          <w:b/>
          <w:sz w:val="20"/>
          <w:szCs w:val="20"/>
        </w:rPr>
        <w:t>Заказчику</w:t>
      </w:r>
      <w:r w:rsidRPr="00BE54A0">
        <w:rPr>
          <w:rFonts w:ascii="Calibri" w:hAnsi="Calibri"/>
          <w:sz w:val="20"/>
          <w:szCs w:val="20"/>
        </w:rPr>
        <w:t xml:space="preserve"> паспорт на продукцию с указанием даты поставки, счет-фактуру и накладную (в двух экземплярах), которые </w:t>
      </w:r>
      <w:r w:rsidRPr="00BE54A0">
        <w:rPr>
          <w:rFonts w:ascii="Calibri" w:hAnsi="Calibri"/>
          <w:b/>
          <w:sz w:val="20"/>
          <w:szCs w:val="20"/>
        </w:rPr>
        <w:t>Заказчик</w:t>
      </w:r>
      <w:r w:rsidRPr="00BE54A0">
        <w:rPr>
          <w:rFonts w:ascii="Calibri" w:hAnsi="Calibri"/>
          <w:sz w:val="20"/>
          <w:szCs w:val="20"/>
        </w:rPr>
        <w:t xml:space="preserve"> обязан в течени</w:t>
      </w:r>
      <w:proofErr w:type="gramStart"/>
      <w:r w:rsidRPr="00BE54A0">
        <w:rPr>
          <w:rFonts w:ascii="Calibri" w:hAnsi="Calibri"/>
          <w:sz w:val="20"/>
          <w:szCs w:val="20"/>
        </w:rPr>
        <w:t>и</w:t>
      </w:r>
      <w:proofErr w:type="gramEnd"/>
      <w:r w:rsidRPr="00BE54A0">
        <w:rPr>
          <w:rFonts w:ascii="Calibri" w:hAnsi="Calibri"/>
          <w:sz w:val="20"/>
          <w:szCs w:val="20"/>
        </w:rPr>
        <w:t xml:space="preserve"> 2 (двух) дней с даты получения подписать и один экземпляр вернуть </w:t>
      </w:r>
      <w:r w:rsidRPr="00BE54A0">
        <w:rPr>
          <w:rFonts w:ascii="Calibri" w:hAnsi="Calibri"/>
          <w:b/>
          <w:sz w:val="20"/>
          <w:szCs w:val="20"/>
        </w:rPr>
        <w:t>Поставщику</w:t>
      </w:r>
      <w:r w:rsidRPr="00BE54A0">
        <w:rPr>
          <w:rFonts w:ascii="Calibri" w:hAnsi="Calibri"/>
          <w:sz w:val="20"/>
          <w:szCs w:val="20"/>
        </w:rPr>
        <w:t>.</w:t>
      </w:r>
    </w:p>
    <w:p w:rsidR="00EB7616" w:rsidRPr="00562E79" w:rsidRDefault="00EB7616" w:rsidP="00EB7616">
      <w:pPr>
        <w:numPr>
          <w:ilvl w:val="0"/>
          <w:numId w:val="32"/>
        </w:numPr>
        <w:tabs>
          <w:tab w:val="clear" w:pos="360"/>
          <w:tab w:val="num" w:pos="567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Цена продукции и порядок расчетов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</w:t>
      </w:r>
      <w:r>
        <w:rPr>
          <w:rFonts w:ascii="Calibri" w:hAnsi="Calibri" w:cs="Tahoma"/>
          <w:sz w:val="20"/>
          <w:szCs w:val="20"/>
        </w:rPr>
        <w:t>, указанная в п. 2.1,</w:t>
      </w:r>
      <w:r w:rsidRPr="00562E79">
        <w:rPr>
          <w:rFonts w:ascii="Calibri" w:hAnsi="Calibri" w:cs="Tahoma"/>
          <w:sz w:val="20"/>
          <w:szCs w:val="20"/>
        </w:rPr>
        <w:t xml:space="preserve"> включает все расходы на доставку, страхование, уплату таможенных пошлин, налогов и других обязательных платежей.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Цена продукции является окончательной и изменению не подлежит на весь период действия договора.</w:t>
      </w:r>
    </w:p>
    <w:p w:rsidR="00EB7616" w:rsidRPr="000920A0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0920A0">
        <w:rPr>
          <w:rFonts w:ascii="Calibri" w:hAnsi="Calibri" w:cs="Tahoma"/>
          <w:sz w:val="20"/>
          <w:szCs w:val="20"/>
        </w:rPr>
        <w:t xml:space="preserve">Оплата продукции производится по форме безналичных расчетов на основании счета на оплату. </w:t>
      </w:r>
      <w:r w:rsidRPr="000920A0">
        <w:rPr>
          <w:rFonts w:ascii="Calibri" w:hAnsi="Calibri" w:cs="Tahoma"/>
          <w:b/>
          <w:sz w:val="20"/>
          <w:szCs w:val="20"/>
        </w:rPr>
        <w:t>Заказчик</w:t>
      </w:r>
      <w:r w:rsidRPr="000920A0">
        <w:rPr>
          <w:rFonts w:ascii="Calibri" w:hAnsi="Calibri" w:cs="Tahoma"/>
          <w:sz w:val="20"/>
          <w:szCs w:val="20"/>
        </w:rPr>
        <w:t xml:space="preserve"> вносит сумму в размере 100% от стоимости продукции на расчетный счет </w:t>
      </w:r>
      <w:r w:rsidRPr="000920A0">
        <w:rPr>
          <w:rFonts w:ascii="Calibri" w:hAnsi="Calibri" w:cs="Tahoma"/>
          <w:b/>
          <w:sz w:val="20"/>
          <w:szCs w:val="20"/>
        </w:rPr>
        <w:t>Поставщика</w:t>
      </w:r>
      <w:r w:rsidRPr="000920A0">
        <w:rPr>
          <w:rFonts w:ascii="Calibri" w:hAnsi="Calibri" w:cs="Tahoma"/>
          <w:sz w:val="20"/>
          <w:szCs w:val="20"/>
        </w:rPr>
        <w:t xml:space="preserve"> в течение 30 дней после фактической поставки продукции</w:t>
      </w:r>
      <w:r w:rsidRPr="00DB2F04"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при наличии правильно оформленных документов: накладной, счет фактуры, паспорта на поставляемую продукцию, с указанием даты поставки. Моментом оплаты считается дата поступления денежных средств на расчетный счет </w:t>
      </w:r>
      <w:r w:rsidRPr="00DB2F04">
        <w:rPr>
          <w:rFonts w:ascii="Calibri" w:hAnsi="Calibri" w:cs="Tahoma"/>
          <w:b/>
          <w:sz w:val="20"/>
          <w:szCs w:val="20"/>
        </w:rPr>
        <w:t>Поставщика</w:t>
      </w:r>
      <w:r w:rsidRPr="00DB2F04">
        <w:rPr>
          <w:rFonts w:ascii="Calibri" w:hAnsi="Calibri" w:cs="Tahoma"/>
          <w:sz w:val="20"/>
          <w:szCs w:val="20"/>
        </w:rPr>
        <w:t>.</w:t>
      </w:r>
    </w:p>
    <w:p w:rsidR="00EB7616" w:rsidRPr="00562E79" w:rsidRDefault="00EB7616" w:rsidP="00EB7616">
      <w:pPr>
        <w:numPr>
          <w:ilvl w:val="0"/>
          <w:numId w:val="32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Обязанности и ответственность сторон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Поставщик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EB7616" w:rsidRPr="00562E79" w:rsidRDefault="00EB7616" w:rsidP="00EB7616">
      <w:pPr>
        <w:numPr>
          <w:ilvl w:val="2"/>
          <w:numId w:val="32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отгрузить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в порядке, предусмотренным  настоящим договором продукцию соответствующего качества, количества и ассортимента;</w:t>
      </w:r>
    </w:p>
    <w:p w:rsidR="00EB7616" w:rsidRPr="00562E79" w:rsidRDefault="00EB7616" w:rsidP="00EB7616">
      <w:pPr>
        <w:numPr>
          <w:ilvl w:val="2"/>
          <w:numId w:val="32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передать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Заказчику </w:t>
      </w:r>
      <w:r w:rsidRPr="00562E79">
        <w:rPr>
          <w:rFonts w:ascii="Calibri" w:hAnsi="Calibri" w:cs="Tahoma"/>
          <w:sz w:val="20"/>
          <w:szCs w:val="20"/>
        </w:rPr>
        <w:t>документы, относящиеся к продукции (накладную, счет-фактуру, сертификаты) в день отгрузки;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обязан:</w:t>
      </w:r>
    </w:p>
    <w:p w:rsidR="00EB7616" w:rsidRPr="00562E79" w:rsidRDefault="00EB7616" w:rsidP="00EB7616">
      <w:pPr>
        <w:numPr>
          <w:ilvl w:val="2"/>
          <w:numId w:val="32"/>
        </w:numPr>
        <w:tabs>
          <w:tab w:val="clear" w:pos="1224"/>
          <w:tab w:val="num" w:pos="851"/>
          <w:tab w:val="num" w:pos="1418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принять продукцию при отсутствии претензий относительно качества, количества, ассортимента, комплектности и других характеристик продукции;</w:t>
      </w:r>
    </w:p>
    <w:p w:rsidR="00EB7616" w:rsidRPr="00562E79" w:rsidRDefault="00EB7616" w:rsidP="00EB7616">
      <w:pPr>
        <w:numPr>
          <w:ilvl w:val="2"/>
          <w:numId w:val="32"/>
        </w:numPr>
        <w:tabs>
          <w:tab w:val="clear" w:pos="1224"/>
          <w:tab w:val="num" w:pos="851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оплатить поставленную продукцию в соответствии с условиями настоящего договора. 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За неисполнение или ненадлежащее исполнение своих обязательств по настоящему договору стороны несут ответственность, в соответствии с действующим Законодательством РФ.</w:t>
      </w:r>
    </w:p>
    <w:p w:rsidR="00EB7616" w:rsidRDefault="00EB7616" w:rsidP="00EB7616">
      <w:pPr>
        <w:numPr>
          <w:ilvl w:val="1"/>
          <w:numId w:val="32"/>
        </w:numPr>
        <w:tabs>
          <w:tab w:val="clear" w:pos="792"/>
          <w:tab w:val="left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bookmarkStart w:id="3" w:name="OLE_LINK32"/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</w:t>
      </w:r>
      <w:r w:rsidRPr="008B137C">
        <w:rPr>
          <w:rFonts w:ascii="Calibri" w:hAnsi="Calibri" w:cs="Tahoma"/>
          <w:sz w:val="20"/>
          <w:szCs w:val="20"/>
        </w:rPr>
        <w:t xml:space="preserve">отказаться от приёмки товара, в случае несоответствия значений показателей, указанных в паспорте качества, с показаниями, полученными при экспресс-анализе принимаемой продукции   на лабораторном комплексе 2М-6, а также в случае, если значения показателей в паспорте качества не соответствуют требованиям ГОСТа </w:t>
      </w:r>
      <w:r>
        <w:rPr>
          <w:rFonts w:ascii="Calibri" w:hAnsi="Calibri" w:cs="Tahoma"/>
          <w:sz w:val="20"/>
          <w:szCs w:val="20"/>
        </w:rPr>
        <w:t xml:space="preserve">8581-78.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письменно уведомляет об этом поставщика через доверенное лицо (водителя, экспедитора)</w:t>
      </w:r>
      <w:r>
        <w:rPr>
          <w:rFonts w:ascii="Calibri" w:hAnsi="Calibri" w:cs="Tahoma"/>
          <w:sz w:val="20"/>
          <w:szCs w:val="20"/>
        </w:rPr>
        <w:t>.</w:t>
      </w:r>
    </w:p>
    <w:p w:rsidR="00EB7616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lastRenderedPageBreak/>
        <w:t>За несвоевременную поставку или недопоставку продукции в сроки и количестве, предусмотренные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договором, </w:t>
      </w:r>
      <w:r w:rsidRPr="00DB2F04">
        <w:rPr>
          <w:rFonts w:ascii="Calibri" w:hAnsi="Calibri" w:cs="Tahoma"/>
          <w:b/>
          <w:sz w:val="20"/>
          <w:szCs w:val="20"/>
        </w:rPr>
        <w:t>Заказчик</w:t>
      </w:r>
      <w:r w:rsidRPr="00DB2F04">
        <w:rPr>
          <w:rFonts w:ascii="Calibri" w:hAnsi="Calibri" w:cs="Tahoma"/>
          <w:sz w:val="20"/>
          <w:szCs w:val="20"/>
        </w:rPr>
        <w:t xml:space="preserve"> вправе потребовать уплаты пени </w:t>
      </w:r>
      <w:r w:rsidRPr="00DB2F04">
        <w:rPr>
          <w:rFonts w:ascii="Calibri" w:hAnsi="Calibri" w:cs="Tahoma"/>
          <w:b/>
          <w:sz w:val="20"/>
          <w:szCs w:val="20"/>
        </w:rPr>
        <w:t>Поставщиком</w:t>
      </w:r>
      <w:r w:rsidRPr="00DB2F04">
        <w:rPr>
          <w:rFonts w:ascii="Calibri" w:hAnsi="Calibri" w:cs="Tahoma"/>
          <w:sz w:val="20"/>
          <w:szCs w:val="20"/>
        </w:rPr>
        <w:t xml:space="preserve"> в размере 0,1% от </w:t>
      </w:r>
      <w:proofErr w:type="gramStart"/>
      <w:r w:rsidRPr="00DB2F04">
        <w:rPr>
          <w:rFonts w:ascii="Calibri" w:hAnsi="Calibri" w:cs="Tahoma"/>
          <w:sz w:val="20"/>
          <w:szCs w:val="20"/>
        </w:rPr>
        <w:t>стоимости</w:t>
      </w:r>
      <w:proofErr w:type="gramEnd"/>
      <w:r w:rsidRPr="00DB2F04">
        <w:rPr>
          <w:rFonts w:ascii="Calibri" w:hAnsi="Calibri" w:cs="Tahoma"/>
          <w:sz w:val="20"/>
          <w:szCs w:val="20"/>
        </w:rPr>
        <w:t xml:space="preserve"> не  поставленной в срок продукции за каждый день просрочки.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DB2F04">
        <w:rPr>
          <w:rFonts w:ascii="Calibri" w:hAnsi="Calibri" w:cs="Tahoma"/>
          <w:sz w:val="20"/>
          <w:szCs w:val="20"/>
        </w:rPr>
        <w:t xml:space="preserve">За просрочку платежа в сроки, предусмотренные договором, </w:t>
      </w:r>
      <w:r w:rsidRPr="00DB2F04">
        <w:rPr>
          <w:rFonts w:ascii="Calibri" w:hAnsi="Calibri" w:cs="Tahoma"/>
          <w:b/>
          <w:sz w:val="20"/>
          <w:szCs w:val="20"/>
        </w:rPr>
        <w:t>Поставщик</w:t>
      </w:r>
      <w:r w:rsidRPr="00DB2F04">
        <w:rPr>
          <w:rFonts w:ascii="Calibri" w:hAnsi="Calibri" w:cs="Tahoma"/>
          <w:sz w:val="20"/>
          <w:szCs w:val="20"/>
        </w:rPr>
        <w:t xml:space="preserve"> имеет право потребовать уплаты</w:t>
      </w:r>
      <w:r>
        <w:rPr>
          <w:rFonts w:ascii="Calibri" w:hAnsi="Calibri" w:cs="Tahoma"/>
          <w:sz w:val="20"/>
          <w:szCs w:val="20"/>
        </w:rPr>
        <w:t xml:space="preserve"> </w:t>
      </w:r>
      <w:r w:rsidRPr="00DB2F04">
        <w:rPr>
          <w:rFonts w:ascii="Calibri" w:hAnsi="Calibri" w:cs="Tahoma"/>
          <w:sz w:val="20"/>
          <w:szCs w:val="20"/>
        </w:rPr>
        <w:t xml:space="preserve">пени </w:t>
      </w:r>
      <w:r w:rsidRPr="00DB2F04">
        <w:rPr>
          <w:rFonts w:ascii="Calibri" w:hAnsi="Calibri" w:cs="Tahoma"/>
          <w:b/>
          <w:sz w:val="20"/>
          <w:szCs w:val="20"/>
        </w:rPr>
        <w:t>Заказчиком</w:t>
      </w:r>
      <w:r w:rsidRPr="00DB2F04">
        <w:rPr>
          <w:rFonts w:ascii="Calibri" w:hAnsi="Calibri" w:cs="Tahoma"/>
          <w:sz w:val="20"/>
          <w:szCs w:val="20"/>
        </w:rPr>
        <w:t xml:space="preserve"> в соответствии с действующим законодательством.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Уплата штрафных санкций не прекращает обязанности стороны по настоящему договору реально исполнить то или иное действие.</w:t>
      </w:r>
    </w:p>
    <w:bookmarkEnd w:id="3"/>
    <w:p w:rsidR="00EB7616" w:rsidRPr="00562E79" w:rsidRDefault="00EB7616" w:rsidP="00EB7616">
      <w:pPr>
        <w:numPr>
          <w:ilvl w:val="0"/>
          <w:numId w:val="32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Форс-мажор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При возникновении обстоятельств, которые не позволяют полностью или частично выполнить установленные обязательства по настоящему договору любой из сторон, как то: войны, стихийные бедствия, наводнения и т.д., стороны не имеют права требовать компенсации любых возможных убытков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Сторона, которая не может выполнить свои обязательства в связи с форс-мажором, обязана своевременно уведомить второго участника о наступлении таковых обязательств.</w:t>
      </w:r>
    </w:p>
    <w:p w:rsidR="00EB7616" w:rsidRPr="00562E79" w:rsidRDefault="00EB7616" w:rsidP="00EB7616">
      <w:pPr>
        <w:numPr>
          <w:ilvl w:val="0"/>
          <w:numId w:val="32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Разрешение споров</w:t>
      </w:r>
    </w:p>
    <w:p w:rsidR="00EB7616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4E3184">
        <w:rPr>
          <w:rFonts w:ascii="Calibri" w:hAnsi="Calibri" w:cs="Tahoma"/>
          <w:sz w:val="20"/>
          <w:szCs w:val="20"/>
        </w:rPr>
        <w:t>Претензионный порядок урегулирования споров обязателен. Сторона, получившая претензию, обязана дать ответ в течени</w:t>
      </w:r>
      <w:r>
        <w:rPr>
          <w:rFonts w:ascii="Calibri" w:hAnsi="Calibri" w:cs="Tahoma"/>
          <w:sz w:val="20"/>
          <w:szCs w:val="20"/>
        </w:rPr>
        <w:t>е</w:t>
      </w:r>
      <w:r w:rsidRPr="004E3184">
        <w:rPr>
          <w:rFonts w:ascii="Calibri" w:hAnsi="Calibri" w:cs="Tahoma"/>
          <w:sz w:val="20"/>
          <w:szCs w:val="20"/>
        </w:rPr>
        <w:t xml:space="preserve"> 5 дней с </w:t>
      </w:r>
      <w:r>
        <w:rPr>
          <w:rFonts w:ascii="Calibri" w:hAnsi="Calibri" w:cs="Tahoma"/>
          <w:sz w:val="20"/>
          <w:szCs w:val="20"/>
        </w:rPr>
        <w:t>момента</w:t>
      </w:r>
      <w:r w:rsidRPr="004E3184">
        <w:rPr>
          <w:rFonts w:ascii="Calibri" w:hAnsi="Calibri" w:cs="Tahoma"/>
          <w:sz w:val="20"/>
          <w:szCs w:val="20"/>
        </w:rPr>
        <w:t xml:space="preserve"> ее получения.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Различные споры по договору, которые не могут решиться путем переговоров, разрешаются в Арбитражном суде в соответствии с действующим законодательством.</w:t>
      </w:r>
    </w:p>
    <w:p w:rsidR="00EB7616" w:rsidRPr="00562E79" w:rsidRDefault="00EB7616" w:rsidP="00EB7616">
      <w:pPr>
        <w:numPr>
          <w:ilvl w:val="0"/>
          <w:numId w:val="32"/>
        </w:numPr>
        <w:tabs>
          <w:tab w:val="clear" w:pos="360"/>
          <w:tab w:val="num" w:pos="709"/>
        </w:tabs>
        <w:spacing w:after="0"/>
        <w:ind w:left="0" w:firstLine="284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Прочие условия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Договор вступает в силу после подписания сторонами и действует до полного завершения взаимных обязатель</w:t>
      </w:r>
      <w:proofErr w:type="gramStart"/>
      <w:r w:rsidRPr="00562E79">
        <w:rPr>
          <w:rFonts w:ascii="Calibri" w:hAnsi="Calibri" w:cs="Tahoma"/>
          <w:sz w:val="20"/>
          <w:szCs w:val="20"/>
        </w:rPr>
        <w:t>ств ст</w:t>
      </w:r>
      <w:proofErr w:type="gramEnd"/>
      <w:r w:rsidRPr="00562E79">
        <w:rPr>
          <w:rFonts w:ascii="Calibri" w:hAnsi="Calibri" w:cs="Tahoma"/>
          <w:sz w:val="20"/>
          <w:szCs w:val="20"/>
        </w:rPr>
        <w:t>оронами, но не позднее 31.</w:t>
      </w:r>
      <w:r>
        <w:rPr>
          <w:rFonts w:ascii="Calibri" w:hAnsi="Calibri" w:cs="Tahoma"/>
          <w:sz w:val="20"/>
          <w:szCs w:val="20"/>
        </w:rPr>
        <w:t>12</w:t>
      </w:r>
      <w:r w:rsidRPr="00562E79">
        <w:rPr>
          <w:rFonts w:ascii="Calibri" w:hAnsi="Calibri" w:cs="Tahoma"/>
          <w:sz w:val="20"/>
          <w:szCs w:val="20"/>
        </w:rPr>
        <w:t>.201</w:t>
      </w:r>
      <w:r>
        <w:rPr>
          <w:rFonts w:ascii="Calibri" w:hAnsi="Calibri" w:cs="Tahoma"/>
          <w:sz w:val="20"/>
          <w:szCs w:val="20"/>
        </w:rPr>
        <w:t>4</w:t>
      </w:r>
      <w:r w:rsidRPr="00562E79">
        <w:rPr>
          <w:rFonts w:ascii="Calibri" w:hAnsi="Calibri" w:cs="Tahoma"/>
          <w:sz w:val="20"/>
          <w:szCs w:val="20"/>
        </w:rPr>
        <w:t xml:space="preserve"> г.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Любые изменения и дополнения к настоящему договору, не противоречащие действующему законодательству РФ, оформляются дополнительными соглашениями Сторон в письменной форме.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b/>
          <w:sz w:val="20"/>
          <w:szCs w:val="20"/>
        </w:rPr>
        <w:t>Заказчик</w:t>
      </w:r>
      <w:r w:rsidRPr="00562E79">
        <w:rPr>
          <w:rFonts w:ascii="Calibri" w:hAnsi="Calibri" w:cs="Tahoma"/>
          <w:sz w:val="20"/>
          <w:szCs w:val="20"/>
        </w:rPr>
        <w:t xml:space="preserve"> по согласованию с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в ходе исполнения договора вправе изменить количество поставляемой продукции, но не более</w:t>
      </w:r>
      <w:proofErr w:type="gramStart"/>
      <w:r w:rsidRPr="00562E79">
        <w:rPr>
          <w:rFonts w:ascii="Calibri" w:hAnsi="Calibri" w:cs="Tahoma"/>
          <w:sz w:val="20"/>
          <w:szCs w:val="20"/>
        </w:rPr>
        <w:t>,</w:t>
      </w:r>
      <w:proofErr w:type="gramEnd"/>
      <w:r w:rsidRPr="00562E79">
        <w:rPr>
          <w:rFonts w:ascii="Calibri" w:hAnsi="Calibri" w:cs="Tahoma"/>
          <w:sz w:val="20"/>
          <w:szCs w:val="20"/>
        </w:rPr>
        <w:t xml:space="preserve"> чем на </w:t>
      </w:r>
      <w:r>
        <w:rPr>
          <w:rFonts w:ascii="Calibri" w:hAnsi="Calibri" w:cs="Tahoma"/>
          <w:sz w:val="20"/>
          <w:szCs w:val="20"/>
        </w:rPr>
        <w:t>двадцать</w:t>
      </w:r>
      <w:r w:rsidRPr="00562E79">
        <w:rPr>
          <w:rFonts w:ascii="Calibri" w:hAnsi="Calibri" w:cs="Tahoma"/>
          <w:sz w:val="20"/>
          <w:szCs w:val="20"/>
        </w:rPr>
        <w:t xml:space="preserve"> процентов. В этом случае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по согласованию с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вправе изменить первоначальную сумму договора пропорционально количеству такой продукции, но не более чем на </w:t>
      </w:r>
      <w:r>
        <w:rPr>
          <w:rFonts w:ascii="Calibri" w:hAnsi="Calibri" w:cs="Tahoma"/>
          <w:sz w:val="20"/>
          <w:szCs w:val="20"/>
        </w:rPr>
        <w:t>двадцать</w:t>
      </w:r>
      <w:r w:rsidRPr="00562E79">
        <w:rPr>
          <w:rFonts w:ascii="Calibri" w:hAnsi="Calibri" w:cs="Tahoma"/>
          <w:sz w:val="20"/>
          <w:szCs w:val="20"/>
        </w:rPr>
        <w:t xml:space="preserve"> процентов первоначальной суммы договора, при этом цена единицы продукции, указанная в договоре, остается неизменной.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 xml:space="preserve">В случае невыполнения или ненадлежащего выполнения </w:t>
      </w:r>
      <w:r w:rsidRPr="00562E79">
        <w:rPr>
          <w:rFonts w:ascii="Calibri" w:hAnsi="Calibri" w:cs="Tahoma"/>
          <w:b/>
          <w:sz w:val="20"/>
          <w:szCs w:val="20"/>
        </w:rPr>
        <w:t>Поставщиком</w:t>
      </w:r>
      <w:r w:rsidRPr="00562E79">
        <w:rPr>
          <w:rFonts w:ascii="Calibri" w:hAnsi="Calibri" w:cs="Tahoma"/>
          <w:sz w:val="20"/>
          <w:szCs w:val="20"/>
        </w:rPr>
        <w:t xml:space="preserve"> своих обязательств </w:t>
      </w:r>
      <w:r w:rsidRPr="00562E79">
        <w:rPr>
          <w:rFonts w:ascii="Calibri" w:hAnsi="Calibri" w:cs="Tahoma"/>
          <w:b/>
          <w:sz w:val="20"/>
          <w:szCs w:val="20"/>
        </w:rPr>
        <w:t xml:space="preserve">Заказчик </w:t>
      </w:r>
      <w:r w:rsidRPr="00562E79">
        <w:rPr>
          <w:rFonts w:ascii="Calibri" w:hAnsi="Calibri" w:cs="Tahoma"/>
          <w:sz w:val="20"/>
          <w:szCs w:val="20"/>
        </w:rPr>
        <w:t xml:space="preserve">имеет право расторгнуть данный договор в одностороннем порядке путем направления  письменного уведомления </w:t>
      </w:r>
      <w:r w:rsidRPr="00562E79">
        <w:rPr>
          <w:rFonts w:ascii="Calibri" w:hAnsi="Calibri" w:cs="Tahoma"/>
          <w:b/>
          <w:sz w:val="20"/>
          <w:szCs w:val="20"/>
        </w:rPr>
        <w:t>Поставщику</w:t>
      </w:r>
      <w:r w:rsidRPr="00562E79">
        <w:rPr>
          <w:rFonts w:ascii="Calibri" w:hAnsi="Calibri" w:cs="Tahoma"/>
          <w:sz w:val="20"/>
          <w:szCs w:val="20"/>
        </w:rPr>
        <w:t xml:space="preserve"> за 10 </w:t>
      </w:r>
      <w:proofErr w:type="spellStart"/>
      <w:r w:rsidRPr="00562E79">
        <w:rPr>
          <w:rFonts w:ascii="Calibri" w:hAnsi="Calibri" w:cs="Tahoma"/>
          <w:sz w:val="20"/>
          <w:szCs w:val="20"/>
        </w:rPr>
        <w:t>дн</w:t>
      </w:r>
      <w:proofErr w:type="spellEnd"/>
      <w:r w:rsidRPr="00562E79">
        <w:rPr>
          <w:rFonts w:ascii="Calibri" w:hAnsi="Calibri" w:cs="Tahoma"/>
          <w:sz w:val="20"/>
          <w:szCs w:val="20"/>
        </w:rPr>
        <w:t>. до расторжения договора.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Во всем, что не предусмотрено настоящим договором, стороны руководствуется действующим законодательством РФ.</w:t>
      </w:r>
    </w:p>
    <w:p w:rsidR="00EB7616" w:rsidRPr="00562E79" w:rsidRDefault="00EB7616" w:rsidP="00EB7616">
      <w:pPr>
        <w:numPr>
          <w:ilvl w:val="1"/>
          <w:numId w:val="32"/>
        </w:numPr>
        <w:tabs>
          <w:tab w:val="clear" w:pos="792"/>
          <w:tab w:val="num" w:pos="709"/>
        </w:tabs>
        <w:spacing w:after="0"/>
        <w:ind w:left="0" w:firstLine="284"/>
        <w:rPr>
          <w:rFonts w:ascii="Calibri" w:hAnsi="Calibri" w:cs="Tahoma"/>
          <w:sz w:val="20"/>
          <w:szCs w:val="20"/>
        </w:rPr>
      </w:pPr>
      <w:r w:rsidRPr="00562E79">
        <w:rPr>
          <w:rFonts w:ascii="Calibri" w:hAnsi="Calibri" w:cs="Tahoma"/>
          <w:sz w:val="20"/>
          <w:szCs w:val="20"/>
        </w:rPr>
        <w:t>Настоящий договор составлен в двух экземплярах, имеющих одинаковую юридическую силу.</w:t>
      </w:r>
    </w:p>
    <w:p w:rsidR="00EB7616" w:rsidRPr="00562E79" w:rsidRDefault="00EB7616" w:rsidP="00EB7616">
      <w:pPr>
        <w:numPr>
          <w:ilvl w:val="0"/>
          <w:numId w:val="32"/>
        </w:numPr>
        <w:tabs>
          <w:tab w:val="clear" w:pos="360"/>
          <w:tab w:val="num" w:pos="709"/>
        </w:tabs>
        <w:spacing w:after="0"/>
        <w:ind w:left="0" w:firstLine="284"/>
        <w:jc w:val="left"/>
        <w:rPr>
          <w:rFonts w:ascii="Calibri" w:hAnsi="Calibri" w:cs="Tahoma"/>
          <w:b/>
          <w:sz w:val="20"/>
          <w:szCs w:val="20"/>
          <w:u w:val="single"/>
        </w:rPr>
      </w:pPr>
      <w:r w:rsidRPr="00562E79">
        <w:rPr>
          <w:rFonts w:ascii="Calibri" w:hAnsi="Calibri" w:cs="Tahoma"/>
          <w:b/>
          <w:sz w:val="20"/>
          <w:szCs w:val="20"/>
          <w:u w:val="single"/>
        </w:rPr>
        <w:t>Юридические адреса сторон:</w:t>
      </w:r>
    </w:p>
    <w:tbl>
      <w:tblPr>
        <w:tblW w:w="10260" w:type="dxa"/>
        <w:tblInd w:w="46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10486"/>
        <w:gridCol w:w="222"/>
      </w:tblGrid>
      <w:tr w:rsidR="00EB7616" w:rsidRPr="00562E79" w:rsidTr="00FD4A7C">
        <w:tc>
          <w:tcPr>
            <w:tcW w:w="5130" w:type="dxa"/>
            <w:shd w:val="clear" w:color="auto" w:fill="auto"/>
          </w:tcPr>
          <w:tbl>
            <w:tblPr>
              <w:tblW w:w="1026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1E0" w:firstRow="1" w:lastRow="1" w:firstColumn="1" w:lastColumn="1" w:noHBand="0" w:noVBand="0"/>
            </w:tblPr>
            <w:tblGrid>
              <w:gridCol w:w="5130"/>
              <w:gridCol w:w="5130"/>
            </w:tblGrid>
            <w:tr w:rsidR="00EB7616" w:rsidRPr="00562E79" w:rsidTr="00FD4A7C">
              <w:tc>
                <w:tcPr>
                  <w:tcW w:w="5130" w:type="dxa"/>
                  <w:shd w:val="clear" w:color="auto" w:fill="auto"/>
                </w:tcPr>
                <w:p w:rsidR="00EB7616" w:rsidRPr="00562E79" w:rsidRDefault="00EB7616" w:rsidP="00FD4A7C">
                  <w:pPr>
                    <w:spacing w:after="0"/>
                    <w:jc w:val="center"/>
                    <w:rPr>
                      <w:rFonts w:ascii="Calibri" w:hAnsi="Calibri" w:cs="Tahoma"/>
                      <w:b/>
                      <w:sz w:val="20"/>
                      <w:szCs w:val="20"/>
                    </w:rPr>
                  </w:pPr>
                  <w:r w:rsidRPr="00562E79">
                    <w:rPr>
                      <w:rFonts w:ascii="Calibri" w:hAnsi="Calibri" w:cs="Tahoma"/>
                      <w:b/>
                      <w:sz w:val="20"/>
                      <w:szCs w:val="20"/>
                    </w:rPr>
                    <w:t>«Заказчик»:</w:t>
                  </w:r>
                </w:p>
              </w:tc>
              <w:tc>
                <w:tcPr>
                  <w:tcW w:w="5130" w:type="dxa"/>
                  <w:shd w:val="clear" w:color="auto" w:fill="auto"/>
                </w:tcPr>
                <w:p w:rsidR="00EB7616" w:rsidRPr="00562E79" w:rsidRDefault="00EB7616" w:rsidP="00FD4A7C">
                  <w:pPr>
                    <w:spacing w:after="0"/>
                    <w:jc w:val="center"/>
                    <w:rPr>
                      <w:rFonts w:ascii="Calibri" w:hAnsi="Calibri" w:cs="Tahoma"/>
                      <w:b/>
                      <w:sz w:val="20"/>
                      <w:szCs w:val="20"/>
                    </w:rPr>
                  </w:pPr>
                  <w:r w:rsidRPr="00562E79">
                    <w:rPr>
                      <w:rFonts w:ascii="Calibri" w:hAnsi="Calibri" w:cs="Tahoma"/>
                      <w:b/>
                      <w:sz w:val="20"/>
                      <w:szCs w:val="20"/>
                    </w:rPr>
                    <w:t>«Поставщик»:</w:t>
                  </w:r>
                </w:p>
              </w:tc>
            </w:tr>
            <w:tr w:rsidR="00EB7616" w:rsidRPr="00562E79" w:rsidTr="00FD4A7C">
              <w:tc>
                <w:tcPr>
                  <w:tcW w:w="5130" w:type="dxa"/>
                  <w:shd w:val="clear" w:color="auto" w:fill="auto"/>
                </w:tcPr>
                <w:p w:rsidR="00EB7616" w:rsidRPr="00562E79" w:rsidRDefault="00EB7616" w:rsidP="00FD4A7C">
                  <w:pPr>
                    <w:spacing w:after="0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  <w:r w:rsidRPr="00562E79">
                    <w:rPr>
                      <w:rFonts w:ascii="Calibri" w:hAnsi="Calibri"/>
                      <w:sz w:val="16"/>
                      <w:szCs w:val="16"/>
                    </w:rPr>
                    <w:t>МУП «Волжская</w:t>
                  </w:r>
                  <w:proofErr w:type="gramStart"/>
                  <w:r w:rsidRPr="00562E79">
                    <w:rPr>
                      <w:rFonts w:ascii="Calibri" w:hAnsi="Calibri"/>
                      <w:sz w:val="16"/>
                      <w:szCs w:val="16"/>
                    </w:rPr>
                    <w:t xml:space="preserve"> А</w:t>
                  </w:r>
                  <w:proofErr w:type="gramEnd"/>
                  <w:r w:rsidRPr="00562E79">
                    <w:rPr>
                      <w:rFonts w:ascii="Calibri" w:hAnsi="Calibri"/>
                      <w:sz w:val="16"/>
                      <w:szCs w:val="16"/>
                    </w:rPr>
                    <w:t>/К 1732»</w:t>
                  </w:r>
                </w:p>
                <w:p w:rsidR="00EB7616" w:rsidRPr="00562E79" w:rsidRDefault="00EB7616" w:rsidP="00FD4A7C">
                  <w:pPr>
                    <w:spacing w:after="0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  <w:r w:rsidRPr="00562E79">
                    <w:rPr>
                      <w:rFonts w:ascii="Calibri" w:hAnsi="Calibri"/>
                      <w:sz w:val="16"/>
                      <w:szCs w:val="16"/>
                    </w:rPr>
                    <w:t xml:space="preserve">404130 г. Волжский, </w:t>
                  </w:r>
                  <w:proofErr w:type="gramStart"/>
                  <w:r w:rsidRPr="00562E79">
                    <w:rPr>
                      <w:rFonts w:ascii="Calibri" w:hAnsi="Calibri"/>
                      <w:sz w:val="16"/>
                      <w:szCs w:val="16"/>
                    </w:rPr>
                    <w:t>Волгоградская</w:t>
                  </w:r>
                  <w:proofErr w:type="gramEnd"/>
                  <w:r w:rsidRPr="00562E79">
                    <w:rPr>
                      <w:rFonts w:ascii="Calibri" w:hAnsi="Calibri"/>
                      <w:sz w:val="16"/>
                      <w:szCs w:val="16"/>
                    </w:rPr>
                    <w:t xml:space="preserve"> обл., ул. </w:t>
                  </w:r>
                  <w:proofErr w:type="spellStart"/>
                  <w:r w:rsidRPr="00562E79">
                    <w:rPr>
                      <w:rFonts w:ascii="Calibri" w:hAnsi="Calibri"/>
                      <w:sz w:val="16"/>
                      <w:szCs w:val="16"/>
                    </w:rPr>
                    <w:t>Карбышева</w:t>
                  </w:r>
                  <w:proofErr w:type="spellEnd"/>
                  <w:r w:rsidRPr="00562E79">
                    <w:rPr>
                      <w:rFonts w:ascii="Calibri" w:hAnsi="Calibri"/>
                      <w:sz w:val="16"/>
                      <w:szCs w:val="16"/>
                    </w:rPr>
                    <w:t>, 47</w:t>
                  </w:r>
                </w:p>
                <w:p w:rsidR="00EB7616" w:rsidRPr="00562E79" w:rsidRDefault="00EB7616" w:rsidP="00FD4A7C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62E79">
                    <w:rPr>
                      <w:rFonts w:ascii="Calibri" w:hAnsi="Calibri"/>
                      <w:sz w:val="16"/>
                      <w:szCs w:val="16"/>
                    </w:rPr>
                    <w:t>ИНН 3435001291   КПП 343501001</w:t>
                  </w:r>
                </w:p>
              </w:tc>
              <w:tc>
                <w:tcPr>
                  <w:tcW w:w="5130" w:type="dxa"/>
                  <w:shd w:val="clear" w:color="auto" w:fill="auto"/>
                </w:tcPr>
                <w:p w:rsidR="00EB7616" w:rsidRPr="006E0547" w:rsidRDefault="00EB7616" w:rsidP="00FD4A7C">
                  <w:pPr>
                    <w:spacing w:after="0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  <w:r w:rsidRPr="006E0547">
                    <w:rPr>
                      <w:rFonts w:ascii="Calibri" w:hAnsi="Calibri"/>
                      <w:sz w:val="16"/>
                      <w:szCs w:val="16"/>
                    </w:rPr>
                    <w:t>ООО «Фаворит»</w:t>
                  </w:r>
                </w:p>
                <w:p w:rsidR="00EB7616" w:rsidRPr="006E0547" w:rsidRDefault="00EB7616" w:rsidP="00FD4A7C">
                  <w:pPr>
                    <w:spacing w:after="0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  <w:r w:rsidRPr="006E0547">
                    <w:rPr>
                      <w:rFonts w:ascii="Calibri" w:hAnsi="Calibri"/>
                      <w:sz w:val="16"/>
                      <w:szCs w:val="16"/>
                    </w:rPr>
                    <w:t xml:space="preserve">400012, </w:t>
                  </w:r>
                  <w:r>
                    <w:rPr>
                      <w:rFonts w:ascii="Calibri" w:hAnsi="Calibri"/>
                      <w:sz w:val="16"/>
                      <w:szCs w:val="16"/>
                    </w:rPr>
                    <w:t xml:space="preserve">Россия, </w:t>
                  </w:r>
                  <w:r w:rsidRPr="006E0547">
                    <w:rPr>
                      <w:rFonts w:ascii="Calibri" w:hAnsi="Calibri"/>
                      <w:sz w:val="16"/>
                      <w:szCs w:val="16"/>
                    </w:rPr>
                    <w:t>г. Волгоград,</w:t>
                  </w:r>
                  <w:r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  <w:r w:rsidRPr="006E0547">
                    <w:rPr>
                      <w:rFonts w:ascii="Calibri" w:hAnsi="Calibri"/>
                      <w:sz w:val="16"/>
                      <w:szCs w:val="16"/>
                    </w:rPr>
                    <w:t>ул.</w:t>
                  </w:r>
                  <w:r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  <w:r w:rsidRPr="006E0547">
                    <w:rPr>
                      <w:rFonts w:ascii="Calibri" w:hAnsi="Calibri"/>
                      <w:sz w:val="16"/>
                      <w:szCs w:val="16"/>
                    </w:rPr>
                    <w:t>им.</w:t>
                  </w:r>
                  <w:r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  <w:r w:rsidRPr="006E0547">
                    <w:rPr>
                      <w:rFonts w:ascii="Calibri" w:hAnsi="Calibri"/>
                      <w:sz w:val="16"/>
                      <w:szCs w:val="16"/>
                    </w:rPr>
                    <w:t>Рокоссовского,</w:t>
                  </w:r>
                  <w:r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  <w:r w:rsidRPr="006E0547">
                    <w:rPr>
                      <w:rFonts w:ascii="Calibri" w:hAnsi="Calibri"/>
                      <w:sz w:val="16"/>
                      <w:szCs w:val="16"/>
                    </w:rPr>
                    <w:t>д.41</w:t>
                  </w:r>
                </w:p>
                <w:p w:rsidR="00EB7616" w:rsidRPr="00562E79" w:rsidRDefault="00EB7616" w:rsidP="00FD4A7C">
                  <w:pPr>
                    <w:spacing w:after="0"/>
                    <w:jc w:val="center"/>
                    <w:rPr>
                      <w:rFonts w:ascii="Calibri" w:hAnsi="Calibri"/>
                      <w:sz w:val="16"/>
                      <w:szCs w:val="16"/>
                    </w:rPr>
                  </w:pPr>
                  <w:r w:rsidRPr="006E0547">
                    <w:rPr>
                      <w:rFonts w:ascii="Calibri" w:hAnsi="Calibri"/>
                      <w:sz w:val="16"/>
                      <w:szCs w:val="16"/>
                    </w:rPr>
                    <w:t>ИНН 3443103681  КПП 344301001</w:t>
                  </w:r>
                </w:p>
              </w:tc>
            </w:tr>
            <w:tr w:rsidR="00EB7616" w:rsidRPr="00562E79" w:rsidTr="00FD4A7C">
              <w:tc>
                <w:tcPr>
                  <w:tcW w:w="5130" w:type="dxa"/>
                  <w:shd w:val="clear" w:color="auto" w:fill="auto"/>
                </w:tcPr>
                <w:p w:rsidR="00EB7616" w:rsidRPr="00562E79" w:rsidRDefault="00EB7616" w:rsidP="00FD4A7C">
                  <w:pPr>
                    <w:spacing w:after="0"/>
                    <w:ind w:left="360" w:hanging="360"/>
                    <w:jc w:val="center"/>
                    <w:rPr>
                      <w:rFonts w:ascii="Calibri" w:hAnsi="Calibri" w:cs="Tahoma"/>
                      <w:sz w:val="16"/>
                      <w:szCs w:val="16"/>
                    </w:rPr>
                  </w:pPr>
                  <w:proofErr w:type="gramStart"/>
                  <w:r w:rsidRPr="00562E79">
                    <w:rPr>
                      <w:rFonts w:ascii="Calibri" w:hAnsi="Calibri" w:cs="Tahoma"/>
                      <w:sz w:val="16"/>
                      <w:szCs w:val="16"/>
                    </w:rPr>
                    <w:t>Р</w:t>
                  </w:r>
                  <w:proofErr w:type="gramEnd"/>
                  <w:r w:rsidRPr="00562E79">
                    <w:rPr>
                      <w:rFonts w:ascii="Calibri" w:hAnsi="Calibri" w:cs="Tahoma"/>
                      <w:sz w:val="16"/>
                      <w:szCs w:val="16"/>
                    </w:rPr>
                    <w:t>/с 40702810014400009818</w:t>
                  </w:r>
                </w:p>
                <w:p w:rsidR="00EB7616" w:rsidRPr="00562E79" w:rsidRDefault="00EB7616" w:rsidP="00FD4A7C">
                  <w:pPr>
                    <w:spacing w:after="0"/>
                    <w:ind w:left="360" w:hanging="360"/>
                    <w:jc w:val="center"/>
                    <w:rPr>
                      <w:rFonts w:ascii="Calibri" w:hAnsi="Calibri" w:cs="Tahoma"/>
                      <w:sz w:val="16"/>
                      <w:szCs w:val="16"/>
                    </w:rPr>
                  </w:pPr>
                  <w:r w:rsidRPr="00562E79">
                    <w:rPr>
                      <w:rFonts w:ascii="Calibri" w:hAnsi="Calibri" w:cs="Tahoma"/>
                      <w:sz w:val="16"/>
                      <w:szCs w:val="16"/>
                    </w:rPr>
                    <w:t>в ОАО АКБ «АВАНГАРД» г. Москва</w:t>
                  </w:r>
                </w:p>
                <w:p w:rsidR="00EB7616" w:rsidRPr="00562E79" w:rsidRDefault="00EB7616" w:rsidP="00FD4A7C">
                  <w:pPr>
                    <w:spacing w:after="0"/>
                    <w:jc w:val="center"/>
                    <w:rPr>
                      <w:rFonts w:ascii="Calibri" w:hAnsi="Calibri" w:cs="Tahoma"/>
                      <w:sz w:val="16"/>
                      <w:szCs w:val="16"/>
                    </w:rPr>
                  </w:pPr>
                  <w:r w:rsidRPr="00562E79">
                    <w:rPr>
                      <w:rFonts w:ascii="Calibri" w:hAnsi="Calibri" w:cs="Tahoma"/>
                      <w:sz w:val="16"/>
                      <w:szCs w:val="16"/>
                    </w:rPr>
                    <w:t>К/с 30101810000000000201</w:t>
                  </w:r>
                </w:p>
                <w:p w:rsidR="00EB7616" w:rsidRPr="00562E79" w:rsidRDefault="00EB7616" w:rsidP="00FD4A7C">
                  <w:pPr>
                    <w:spacing w:after="0"/>
                    <w:jc w:val="center"/>
                    <w:rPr>
                      <w:rFonts w:ascii="Calibri" w:hAnsi="Calibri" w:cs="Tahoma"/>
                      <w:b/>
                      <w:sz w:val="20"/>
                      <w:szCs w:val="20"/>
                    </w:rPr>
                  </w:pPr>
                  <w:r w:rsidRPr="00562E79">
                    <w:rPr>
                      <w:rFonts w:ascii="Calibri" w:hAnsi="Calibri" w:cs="Tahoma"/>
                      <w:sz w:val="16"/>
                      <w:szCs w:val="16"/>
                    </w:rPr>
                    <w:t>БИК 044525201</w:t>
                  </w:r>
                </w:p>
              </w:tc>
              <w:tc>
                <w:tcPr>
                  <w:tcW w:w="5130" w:type="dxa"/>
                  <w:shd w:val="clear" w:color="auto" w:fill="auto"/>
                </w:tcPr>
                <w:p w:rsidR="00EB7616" w:rsidRPr="006E0547" w:rsidRDefault="00EB7616" w:rsidP="00FD4A7C">
                  <w:pPr>
                    <w:spacing w:after="0"/>
                    <w:jc w:val="center"/>
                    <w:rPr>
                      <w:rFonts w:ascii="Calibri" w:hAnsi="Calibri" w:cs="Tahoma"/>
                      <w:sz w:val="16"/>
                      <w:szCs w:val="16"/>
                    </w:rPr>
                  </w:pPr>
                  <w:proofErr w:type="gramStart"/>
                  <w:r w:rsidRPr="006E0547">
                    <w:rPr>
                      <w:rFonts w:ascii="Calibri" w:hAnsi="Calibri" w:cs="Tahoma"/>
                      <w:sz w:val="16"/>
                      <w:szCs w:val="16"/>
                    </w:rPr>
                    <w:t>Р</w:t>
                  </w:r>
                  <w:proofErr w:type="gramEnd"/>
                  <w:r w:rsidRPr="006E0547">
                    <w:rPr>
                      <w:rFonts w:ascii="Calibri" w:hAnsi="Calibri" w:cs="Tahoma"/>
                      <w:sz w:val="16"/>
                      <w:szCs w:val="16"/>
                    </w:rPr>
                    <w:t>/с</w:t>
                  </w:r>
                  <w:r>
                    <w:rPr>
                      <w:rFonts w:ascii="Calibri" w:hAnsi="Calibri" w:cs="Tahoma"/>
                      <w:sz w:val="16"/>
                      <w:szCs w:val="16"/>
                    </w:rPr>
                    <w:t xml:space="preserve"> </w:t>
                  </w:r>
                  <w:r w:rsidRPr="006E0547">
                    <w:rPr>
                      <w:rFonts w:ascii="Calibri" w:hAnsi="Calibri" w:cs="Tahoma"/>
                      <w:sz w:val="16"/>
                      <w:szCs w:val="16"/>
                    </w:rPr>
                    <w:t>407028</w:t>
                  </w:r>
                  <w:r>
                    <w:rPr>
                      <w:rFonts w:ascii="Calibri" w:hAnsi="Calibri" w:cs="Tahoma"/>
                      <w:sz w:val="16"/>
                      <w:szCs w:val="16"/>
                    </w:rPr>
                    <w:t>10701090038423</w:t>
                  </w:r>
                </w:p>
                <w:p w:rsidR="00EB7616" w:rsidRPr="006E0547" w:rsidRDefault="00EB7616" w:rsidP="00FD4A7C">
                  <w:pPr>
                    <w:spacing w:after="0"/>
                    <w:jc w:val="center"/>
                    <w:rPr>
                      <w:rFonts w:ascii="Calibri" w:hAnsi="Calibri" w:cs="Tahoma"/>
                      <w:sz w:val="16"/>
                      <w:szCs w:val="16"/>
                    </w:rPr>
                  </w:pPr>
                  <w:r>
                    <w:rPr>
                      <w:rFonts w:ascii="Calibri" w:hAnsi="Calibri" w:cs="Tahoma"/>
                      <w:sz w:val="16"/>
                      <w:szCs w:val="16"/>
                    </w:rPr>
                    <w:t>в Филиале МОРСКОГО БАНКА (ОАО) в г. Новороссийск</w:t>
                  </w:r>
                </w:p>
                <w:p w:rsidR="00EB7616" w:rsidRPr="006E0547" w:rsidRDefault="00EB7616" w:rsidP="00FD4A7C">
                  <w:pPr>
                    <w:spacing w:after="0"/>
                    <w:jc w:val="center"/>
                    <w:rPr>
                      <w:rFonts w:ascii="Calibri" w:hAnsi="Calibri" w:cs="Tahoma"/>
                      <w:sz w:val="16"/>
                      <w:szCs w:val="16"/>
                    </w:rPr>
                  </w:pPr>
                  <w:r w:rsidRPr="006E0547">
                    <w:rPr>
                      <w:rFonts w:ascii="Calibri" w:hAnsi="Calibri" w:cs="Tahoma"/>
                      <w:sz w:val="16"/>
                      <w:szCs w:val="16"/>
                    </w:rPr>
                    <w:t xml:space="preserve">К/с </w:t>
                  </w:r>
                  <w:r>
                    <w:rPr>
                      <w:rFonts w:ascii="Calibri" w:hAnsi="Calibri" w:cs="Tahoma"/>
                      <w:sz w:val="16"/>
                      <w:szCs w:val="16"/>
                    </w:rPr>
                    <w:t>30101810900000000702</w:t>
                  </w:r>
                </w:p>
                <w:p w:rsidR="00EB7616" w:rsidRPr="00562E79" w:rsidRDefault="00EB7616" w:rsidP="00FD4A7C">
                  <w:pPr>
                    <w:spacing w:after="0"/>
                    <w:jc w:val="center"/>
                    <w:rPr>
                      <w:rFonts w:ascii="Calibri" w:hAnsi="Calibri" w:cs="Tahoma"/>
                      <w:sz w:val="16"/>
                      <w:szCs w:val="16"/>
                    </w:rPr>
                  </w:pPr>
                  <w:r w:rsidRPr="006E0547">
                    <w:rPr>
                      <w:rFonts w:ascii="Calibri" w:hAnsi="Calibri" w:cs="Tahoma"/>
                      <w:sz w:val="16"/>
                      <w:szCs w:val="16"/>
                    </w:rPr>
                    <w:t>БИК 04</w:t>
                  </w:r>
                  <w:r>
                    <w:rPr>
                      <w:rFonts w:ascii="Calibri" w:hAnsi="Calibri" w:cs="Tahoma"/>
                      <w:sz w:val="16"/>
                      <w:szCs w:val="16"/>
                    </w:rPr>
                    <w:t>0395702</w:t>
                  </w:r>
                </w:p>
              </w:tc>
            </w:tr>
            <w:tr w:rsidR="00EB7616" w:rsidRPr="00562E79" w:rsidTr="00FD4A7C">
              <w:trPr>
                <w:trHeight w:val="347"/>
              </w:trPr>
              <w:tc>
                <w:tcPr>
                  <w:tcW w:w="5130" w:type="dxa"/>
                  <w:shd w:val="clear" w:color="auto" w:fill="auto"/>
                  <w:vAlign w:val="bottom"/>
                </w:tcPr>
                <w:p w:rsidR="00EB7616" w:rsidRPr="00562E79" w:rsidRDefault="00EB7616" w:rsidP="00FD4A7C">
                  <w:pPr>
                    <w:spacing w:after="0"/>
                    <w:jc w:val="center"/>
                    <w:rPr>
                      <w:rFonts w:ascii="Calibri" w:hAnsi="Calibri" w:cs="Tahoma"/>
                      <w:b/>
                      <w:sz w:val="20"/>
                      <w:szCs w:val="20"/>
                    </w:rPr>
                  </w:pPr>
                  <w:r w:rsidRPr="00562E79">
                    <w:rPr>
                      <w:rFonts w:ascii="Calibri" w:hAnsi="Calibri" w:cs="Tahoma"/>
                      <w:sz w:val="20"/>
                      <w:szCs w:val="20"/>
                    </w:rPr>
                    <w:t xml:space="preserve">________________ </w:t>
                  </w:r>
                  <w:r w:rsidRPr="00562E79">
                    <w:rPr>
                      <w:rFonts w:ascii="Calibri" w:hAnsi="Calibri" w:cs="Tahoma"/>
                      <w:b/>
                      <w:sz w:val="20"/>
                      <w:szCs w:val="20"/>
                    </w:rPr>
                    <w:t xml:space="preserve">В.А. </w:t>
                  </w:r>
                  <w:proofErr w:type="spellStart"/>
                  <w:r w:rsidRPr="00562E79">
                    <w:rPr>
                      <w:rFonts w:ascii="Calibri" w:hAnsi="Calibri" w:cs="Tahoma"/>
                      <w:b/>
                      <w:sz w:val="20"/>
                      <w:szCs w:val="20"/>
                    </w:rPr>
                    <w:t>Бабайцев</w:t>
                  </w:r>
                  <w:proofErr w:type="spellEnd"/>
                </w:p>
              </w:tc>
              <w:tc>
                <w:tcPr>
                  <w:tcW w:w="5130" w:type="dxa"/>
                  <w:shd w:val="clear" w:color="auto" w:fill="auto"/>
                  <w:vAlign w:val="bottom"/>
                </w:tcPr>
                <w:p w:rsidR="00EB7616" w:rsidRPr="00562E79" w:rsidRDefault="00EB7616" w:rsidP="00FD4A7C">
                  <w:pPr>
                    <w:spacing w:after="0"/>
                    <w:jc w:val="center"/>
                    <w:rPr>
                      <w:rFonts w:ascii="Calibri" w:hAnsi="Calibri" w:cs="Tahoma"/>
                      <w:sz w:val="20"/>
                      <w:szCs w:val="20"/>
                    </w:rPr>
                  </w:pPr>
                  <w:r w:rsidRPr="00562E79">
                    <w:rPr>
                      <w:rFonts w:ascii="Calibri" w:hAnsi="Calibri" w:cs="Tahoma"/>
                      <w:sz w:val="20"/>
                      <w:szCs w:val="20"/>
                    </w:rPr>
                    <w:t>________________</w:t>
                  </w:r>
                  <w:r w:rsidRPr="00562E79">
                    <w:rPr>
                      <w:rFonts w:ascii="Calibri" w:hAnsi="Calibri" w:cs="Tahoma"/>
                      <w:b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Calibri" w:hAnsi="Calibri" w:cs="Tahoma"/>
                      <w:b/>
                      <w:sz w:val="20"/>
                      <w:szCs w:val="20"/>
                    </w:rPr>
                    <w:t xml:space="preserve">А.М. </w:t>
                  </w:r>
                  <w:proofErr w:type="spellStart"/>
                  <w:r>
                    <w:rPr>
                      <w:rFonts w:ascii="Calibri" w:hAnsi="Calibri" w:cs="Tahoma"/>
                      <w:b/>
                      <w:sz w:val="20"/>
                      <w:szCs w:val="20"/>
                    </w:rPr>
                    <w:t>Шикин</w:t>
                  </w:r>
                  <w:proofErr w:type="spellEnd"/>
                </w:p>
              </w:tc>
            </w:tr>
          </w:tbl>
          <w:p w:rsidR="00EB7616" w:rsidRPr="00E62B6B" w:rsidRDefault="00EB7616" w:rsidP="00FD4A7C">
            <w:pPr>
              <w:spacing w:after="0"/>
              <w:jc w:val="left"/>
              <w:rPr>
                <w:rFonts w:ascii="Calibri" w:hAnsi="Calibri" w:cs="Tahoma"/>
                <w:b/>
                <w:sz w:val="18"/>
                <w:szCs w:val="18"/>
              </w:rPr>
            </w:pPr>
          </w:p>
          <w:p w:rsidR="00EB7616" w:rsidRDefault="00EB7616" w:rsidP="00FD4A7C">
            <w:pPr>
              <w:spacing w:after="0"/>
              <w:ind w:left="1440"/>
              <w:jc w:val="left"/>
              <w:rPr>
                <w:rFonts w:ascii="Calibri" w:hAnsi="Calibri" w:cs="Tahoma"/>
                <w:b/>
                <w:sz w:val="18"/>
                <w:szCs w:val="18"/>
              </w:rPr>
            </w:pPr>
          </w:p>
          <w:p w:rsidR="00EB7616" w:rsidRDefault="00EB7616" w:rsidP="00FD4A7C">
            <w:pPr>
              <w:spacing w:after="0"/>
              <w:ind w:left="1440"/>
              <w:jc w:val="left"/>
              <w:rPr>
                <w:rFonts w:ascii="Calibri" w:hAnsi="Calibri" w:cs="Tahoma"/>
                <w:b/>
                <w:sz w:val="18"/>
                <w:szCs w:val="18"/>
              </w:rPr>
            </w:pPr>
          </w:p>
          <w:p w:rsidR="00EB7616" w:rsidRPr="00E62B6B" w:rsidRDefault="00EB7616" w:rsidP="00FD4A7C">
            <w:pPr>
              <w:spacing w:after="0"/>
              <w:ind w:left="525"/>
              <w:jc w:val="left"/>
              <w:rPr>
                <w:rFonts w:ascii="Calibri" w:hAnsi="Calibri" w:cs="Tahoma"/>
                <w:b/>
                <w:sz w:val="18"/>
                <w:szCs w:val="18"/>
              </w:rPr>
            </w:pPr>
            <w:r w:rsidRPr="00E62B6B">
              <w:rPr>
                <w:rFonts w:ascii="Calibri" w:hAnsi="Calibri" w:cs="Tahoma"/>
                <w:b/>
                <w:sz w:val="18"/>
                <w:szCs w:val="18"/>
              </w:rPr>
              <w:t>СОГЛАСОВАНО</w:t>
            </w:r>
          </w:p>
          <w:tbl>
            <w:tblPr>
              <w:tblW w:w="3960" w:type="dxa"/>
              <w:tblInd w:w="52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V w:val="single" w:sz="4" w:space="0" w:color="FFFFFF"/>
              </w:tblBorders>
              <w:tblLook w:val="0000" w:firstRow="0" w:lastRow="0" w:firstColumn="0" w:lastColumn="0" w:noHBand="0" w:noVBand="0"/>
            </w:tblPr>
            <w:tblGrid>
              <w:gridCol w:w="1620"/>
              <w:gridCol w:w="2340"/>
            </w:tblGrid>
            <w:tr w:rsidR="00EB7616" w:rsidRPr="00E62B6B" w:rsidTr="00FD4A7C">
              <w:trPr>
                <w:trHeight w:val="473"/>
              </w:trPr>
              <w:tc>
                <w:tcPr>
                  <w:tcW w:w="1620" w:type="dxa"/>
                  <w:tcBorders>
                    <w:top w:val="single" w:sz="4" w:space="0" w:color="FFFFFF"/>
                    <w:bottom w:val="single" w:sz="4" w:space="0" w:color="FFFFFF"/>
                  </w:tcBorders>
                  <w:vAlign w:val="bottom"/>
                </w:tcPr>
                <w:p w:rsidR="00EB7616" w:rsidRPr="00E62B6B" w:rsidRDefault="00EB7616" w:rsidP="00FD4A7C">
                  <w:pPr>
                    <w:spacing w:after="0"/>
                    <w:ind w:left="-108"/>
                    <w:jc w:val="left"/>
                    <w:rPr>
                      <w:rFonts w:ascii="Calibri" w:hAnsi="Calibri" w:cs="Tahoma"/>
                      <w:sz w:val="18"/>
                      <w:szCs w:val="18"/>
                    </w:rPr>
                  </w:pPr>
                  <w:r w:rsidRPr="00E62B6B">
                    <w:rPr>
                      <w:rFonts w:ascii="Calibri" w:hAnsi="Calibri" w:cs="Tahoma"/>
                      <w:sz w:val="18"/>
                      <w:szCs w:val="18"/>
                    </w:rPr>
                    <w:t>Юр. служба</w:t>
                  </w:r>
                </w:p>
              </w:tc>
              <w:tc>
                <w:tcPr>
                  <w:tcW w:w="2340" w:type="dxa"/>
                  <w:tcBorders>
                    <w:bottom w:val="single" w:sz="4" w:space="0" w:color="auto"/>
                  </w:tcBorders>
                  <w:vAlign w:val="bottom"/>
                </w:tcPr>
                <w:p w:rsidR="00EB7616" w:rsidRPr="00E62B6B" w:rsidRDefault="00EB7616" w:rsidP="00FD4A7C">
                  <w:pPr>
                    <w:spacing w:after="0"/>
                    <w:jc w:val="left"/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</w:tr>
            <w:tr w:rsidR="00EB7616" w:rsidRPr="00E62B6B" w:rsidTr="00FD4A7C">
              <w:trPr>
                <w:trHeight w:val="526"/>
              </w:trPr>
              <w:tc>
                <w:tcPr>
                  <w:tcW w:w="1620" w:type="dxa"/>
                  <w:tcBorders>
                    <w:top w:val="single" w:sz="4" w:space="0" w:color="FFFFFF"/>
                    <w:bottom w:val="single" w:sz="4" w:space="0" w:color="FFFFFF"/>
                  </w:tcBorders>
                  <w:vAlign w:val="bottom"/>
                </w:tcPr>
                <w:p w:rsidR="00EB7616" w:rsidRPr="00E62B6B" w:rsidRDefault="00EB7616" w:rsidP="00FD4A7C">
                  <w:pPr>
                    <w:spacing w:after="0"/>
                    <w:ind w:left="-108"/>
                    <w:jc w:val="left"/>
                    <w:rPr>
                      <w:rFonts w:ascii="Calibri" w:hAnsi="Calibri" w:cs="Tahoma"/>
                      <w:sz w:val="18"/>
                      <w:szCs w:val="18"/>
                    </w:rPr>
                  </w:pPr>
                  <w:r w:rsidRPr="00E62B6B">
                    <w:rPr>
                      <w:rFonts w:ascii="Calibri" w:hAnsi="Calibri" w:cs="Tahoma"/>
                      <w:sz w:val="18"/>
                      <w:szCs w:val="18"/>
                    </w:rPr>
                    <w:t>Гл. экономист</w:t>
                  </w:r>
                </w:p>
              </w:tc>
              <w:tc>
                <w:tcPr>
                  <w:tcW w:w="23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EB7616" w:rsidRPr="00E62B6B" w:rsidRDefault="00EB7616" w:rsidP="00FD4A7C">
                  <w:pPr>
                    <w:spacing w:after="0"/>
                    <w:jc w:val="left"/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</w:tr>
            <w:tr w:rsidR="00EB7616" w:rsidRPr="00E62B6B" w:rsidTr="00FD4A7C">
              <w:trPr>
                <w:trHeight w:val="526"/>
              </w:trPr>
              <w:tc>
                <w:tcPr>
                  <w:tcW w:w="1620" w:type="dxa"/>
                  <w:tcBorders>
                    <w:top w:val="single" w:sz="4" w:space="0" w:color="FFFFFF"/>
                    <w:bottom w:val="single" w:sz="4" w:space="0" w:color="FFFFFF"/>
                  </w:tcBorders>
                  <w:vAlign w:val="bottom"/>
                </w:tcPr>
                <w:p w:rsidR="00EB7616" w:rsidRPr="00E62B6B" w:rsidRDefault="00EB7616" w:rsidP="00FD4A7C">
                  <w:pPr>
                    <w:spacing w:after="0"/>
                    <w:ind w:left="-108"/>
                    <w:jc w:val="left"/>
                    <w:rPr>
                      <w:rFonts w:ascii="Calibri" w:hAnsi="Calibri" w:cs="Tahoma"/>
                      <w:sz w:val="18"/>
                      <w:szCs w:val="18"/>
                    </w:rPr>
                  </w:pPr>
                  <w:r w:rsidRPr="00E62B6B">
                    <w:rPr>
                      <w:rFonts w:ascii="Calibri" w:hAnsi="Calibri" w:cs="Tahoma"/>
                      <w:sz w:val="18"/>
                      <w:szCs w:val="18"/>
                    </w:rPr>
                    <w:t>Гл. бухгалтер</w:t>
                  </w:r>
                </w:p>
              </w:tc>
              <w:tc>
                <w:tcPr>
                  <w:tcW w:w="23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EB7616" w:rsidRPr="00E62B6B" w:rsidRDefault="00EB7616" w:rsidP="00FD4A7C">
                  <w:pPr>
                    <w:spacing w:after="0"/>
                    <w:jc w:val="left"/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</w:tr>
            <w:tr w:rsidR="00EB7616" w:rsidRPr="00E62B6B" w:rsidTr="00FD4A7C">
              <w:trPr>
                <w:trHeight w:val="526"/>
              </w:trPr>
              <w:tc>
                <w:tcPr>
                  <w:tcW w:w="1620" w:type="dxa"/>
                  <w:tcBorders>
                    <w:top w:val="single" w:sz="4" w:space="0" w:color="FFFFFF"/>
                    <w:bottom w:val="single" w:sz="4" w:space="0" w:color="FFFFFF"/>
                  </w:tcBorders>
                  <w:vAlign w:val="bottom"/>
                </w:tcPr>
                <w:p w:rsidR="00EB7616" w:rsidRPr="00E62B6B" w:rsidRDefault="00EB7616" w:rsidP="00FD4A7C">
                  <w:pPr>
                    <w:spacing w:after="0"/>
                    <w:ind w:left="-108"/>
                    <w:jc w:val="left"/>
                    <w:rPr>
                      <w:rFonts w:ascii="Calibri" w:hAnsi="Calibri" w:cs="Tahoma"/>
                      <w:sz w:val="18"/>
                      <w:szCs w:val="18"/>
                    </w:rPr>
                  </w:pPr>
                  <w:r w:rsidRPr="00E62B6B">
                    <w:rPr>
                      <w:rFonts w:ascii="Calibri" w:hAnsi="Calibri" w:cs="Tahoma"/>
                      <w:sz w:val="18"/>
                      <w:szCs w:val="18"/>
                    </w:rPr>
                    <w:t>Гл. инженер</w:t>
                  </w:r>
                </w:p>
              </w:tc>
              <w:tc>
                <w:tcPr>
                  <w:tcW w:w="23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EB7616" w:rsidRPr="00E62B6B" w:rsidRDefault="00EB7616" w:rsidP="00FD4A7C">
                  <w:pPr>
                    <w:spacing w:after="0"/>
                    <w:jc w:val="left"/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</w:tr>
            <w:tr w:rsidR="00EB7616" w:rsidRPr="00E62B6B" w:rsidTr="00FD4A7C">
              <w:trPr>
                <w:trHeight w:val="526"/>
              </w:trPr>
              <w:tc>
                <w:tcPr>
                  <w:tcW w:w="1620" w:type="dxa"/>
                  <w:tcBorders>
                    <w:top w:val="single" w:sz="4" w:space="0" w:color="FFFFFF"/>
                    <w:bottom w:val="single" w:sz="4" w:space="0" w:color="FFFFFF"/>
                  </w:tcBorders>
                  <w:vAlign w:val="bottom"/>
                </w:tcPr>
                <w:p w:rsidR="00EB7616" w:rsidRPr="00E62B6B" w:rsidRDefault="00EB7616" w:rsidP="00FD4A7C">
                  <w:pPr>
                    <w:spacing w:after="0"/>
                    <w:ind w:left="-108"/>
                    <w:jc w:val="left"/>
                    <w:rPr>
                      <w:rFonts w:ascii="Calibri" w:hAnsi="Calibri" w:cs="Tahoma"/>
                      <w:sz w:val="18"/>
                      <w:szCs w:val="18"/>
                    </w:rPr>
                  </w:pPr>
                  <w:r w:rsidRPr="00E62B6B">
                    <w:rPr>
                      <w:rFonts w:ascii="Calibri" w:hAnsi="Calibri" w:cs="Tahoma"/>
                      <w:sz w:val="18"/>
                      <w:szCs w:val="18"/>
                    </w:rPr>
                    <w:t>Вед</w:t>
                  </w:r>
                  <w:proofErr w:type="gramStart"/>
                  <w:r w:rsidRPr="00E62B6B">
                    <w:rPr>
                      <w:rFonts w:ascii="Calibri" w:hAnsi="Calibri" w:cs="Tahoma"/>
                      <w:sz w:val="18"/>
                      <w:szCs w:val="18"/>
                    </w:rPr>
                    <w:t>.</w:t>
                  </w:r>
                  <w:proofErr w:type="gramEnd"/>
                  <w:r w:rsidRPr="00E62B6B">
                    <w:rPr>
                      <w:rFonts w:ascii="Calibri" w:hAnsi="Calibri" w:cs="Tahoma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E62B6B">
                    <w:rPr>
                      <w:rFonts w:ascii="Calibri" w:hAnsi="Calibri" w:cs="Tahoma"/>
                      <w:sz w:val="18"/>
                      <w:szCs w:val="18"/>
                    </w:rPr>
                    <w:t>э</w:t>
                  </w:r>
                  <w:proofErr w:type="gramEnd"/>
                  <w:r w:rsidRPr="00E62B6B">
                    <w:rPr>
                      <w:rFonts w:ascii="Calibri" w:hAnsi="Calibri" w:cs="Tahoma"/>
                      <w:sz w:val="18"/>
                      <w:szCs w:val="18"/>
                    </w:rPr>
                    <w:t>к. по ценам</w:t>
                  </w:r>
                </w:p>
              </w:tc>
              <w:tc>
                <w:tcPr>
                  <w:tcW w:w="23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EB7616" w:rsidRPr="00E62B6B" w:rsidRDefault="00EB7616" w:rsidP="00FD4A7C">
                  <w:pPr>
                    <w:spacing w:after="0"/>
                    <w:jc w:val="left"/>
                    <w:rPr>
                      <w:rFonts w:ascii="Calibri" w:hAnsi="Calibri" w:cs="Tahoma"/>
                      <w:sz w:val="18"/>
                      <w:szCs w:val="18"/>
                    </w:rPr>
                  </w:pPr>
                </w:p>
              </w:tc>
            </w:tr>
          </w:tbl>
          <w:p w:rsidR="00EB7616" w:rsidRPr="00562E79" w:rsidRDefault="00EB7616" w:rsidP="00FD4A7C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5130" w:type="dxa"/>
            <w:shd w:val="clear" w:color="auto" w:fill="auto"/>
          </w:tcPr>
          <w:p w:rsidR="00EB7616" w:rsidRPr="00562E79" w:rsidRDefault="00EB7616" w:rsidP="00FD4A7C">
            <w:pPr>
              <w:spacing w:after="0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</w:tr>
    </w:tbl>
    <w:p w:rsidR="006744B8" w:rsidRPr="00ED0500" w:rsidRDefault="006744B8" w:rsidP="00AB030C">
      <w:pPr>
        <w:spacing w:after="0"/>
        <w:jc w:val="left"/>
        <w:rPr>
          <w:rFonts w:ascii="Impact" w:hAnsi="Impact" w:cs="Tahoma"/>
          <w:sz w:val="32"/>
          <w:szCs w:val="32"/>
        </w:rPr>
      </w:pPr>
    </w:p>
    <w:sectPr w:rsidR="006744B8" w:rsidRPr="00ED0500" w:rsidSect="00AB030C">
      <w:headerReference w:type="even" r:id="rId12"/>
      <w:headerReference w:type="default" r:id="rId13"/>
      <w:pgSz w:w="11906" w:h="16838" w:code="9"/>
      <w:pgMar w:top="567" w:right="707" w:bottom="851" w:left="1134" w:header="17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860" w:rsidRDefault="00F93860">
      <w:r>
        <w:separator/>
      </w:r>
    </w:p>
  </w:endnote>
  <w:endnote w:type="continuationSeparator" w:id="0">
    <w:p w:rsidR="00F93860" w:rsidRDefault="00F93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860" w:rsidRDefault="00F93860">
      <w:r>
        <w:separator/>
      </w:r>
    </w:p>
  </w:footnote>
  <w:footnote w:type="continuationSeparator" w:id="0">
    <w:p w:rsidR="00F93860" w:rsidRDefault="00F938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813" w:rsidRDefault="00554813">
    <w:pPr>
      <w:pStyle w:val="ad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54813" w:rsidRDefault="0055481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813" w:rsidRPr="00DA10AD" w:rsidRDefault="00554813" w:rsidP="00DA10AD">
    <w:pPr>
      <w:pStyle w:val="ad"/>
      <w:framePr w:h="339" w:hRule="exact" w:wrap="around" w:vAnchor="text" w:hAnchor="page" w:x="6121" w:y="-167"/>
      <w:rPr>
        <w:rStyle w:val="ae"/>
        <w:rFonts w:ascii="Tahoma" w:hAnsi="Tahoma" w:cs="Tahoma"/>
        <w:sz w:val="18"/>
        <w:szCs w:val="18"/>
      </w:rPr>
    </w:pPr>
  </w:p>
  <w:p w:rsidR="00554813" w:rsidRDefault="00554813" w:rsidP="001C214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5"/>
        </w:tabs>
        <w:ind w:left="795" w:hanging="435"/>
      </w:pPr>
      <w:rPr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abstractNum w:abstractNumId="1">
    <w:nsid w:val="05DA3D9E"/>
    <w:multiLevelType w:val="hybridMultilevel"/>
    <w:tmpl w:val="3B56D8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85236"/>
    <w:multiLevelType w:val="hybridMultilevel"/>
    <w:tmpl w:val="32F07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E07D5"/>
    <w:multiLevelType w:val="hybridMultilevel"/>
    <w:tmpl w:val="BBEA9A0E"/>
    <w:lvl w:ilvl="0" w:tplc="9D44A064">
      <w:start w:val="1"/>
      <w:numFmt w:val="decimal"/>
      <w:lvlText w:val="%1)"/>
      <w:lvlJc w:val="left"/>
      <w:pPr>
        <w:ind w:left="1018" w:hanging="360"/>
      </w:pPr>
      <w:rPr>
        <w:i w:val="0"/>
      </w:rPr>
    </w:lvl>
    <w:lvl w:ilvl="1" w:tplc="2D92B626">
      <w:start w:val="1"/>
      <w:numFmt w:val="bullet"/>
      <w:lvlText w:val=""/>
      <w:lvlJc w:val="left"/>
      <w:pPr>
        <w:ind w:left="173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4">
    <w:nsid w:val="094F4B00"/>
    <w:multiLevelType w:val="multilevel"/>
    <w:tmpl w:val="EA623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5">
    <w:nsid w:val="11D41A7B"/>
    <w:multiLevelType w:val="hybridMultilevel"/>
    <w:tmpl w:val="4DF890BC"/>
    <w:lvl w:ilvl="0" w:tplc="FAB0DFF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3752014"/>
    <w:multiLevelType w:val="hybridMultilevel"/>
    <w:tmpl w:val="D286138A"/>
    <w:lvl w:ilvl="0" w:tplc="CFF205AE">
      <w:start w:val="1"/>
      <w:numFmt w:val="decimal"/>
      <w:lvlText w:val="Форма 3.%1."/>
      <w:lvlJc w:val="left"/>
      <w:pPr>
        <w:ind w:left="7524" w:hanging="360"/>
      </w:pPr>
      <w:rPr>
        <w:rFonts w:ascii="Calibri" w:hAnsi="Calibri" w:hint="default"/>
        <w:b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CFF205AE">
      <w:start w:val="1"/>
      <w:numFmt w:val="decimal"/>
      <w:lvlText w:val="Форма 3.%9."/>
      <w:lvlJc w:val="left"/>
      <w:pPr>
        <w:ind w:left="7127" w:hanging="180"/>
      </w:pPr>
      <w:rPr>
        <w:rFonts w:ascii="Calibri" w:hAnsi="Calibri" w:hint="default"/>
        <w:b/>
        <w:i w:val="0"/>
        <w:sz w:val="20"/>
      </w:rPr>
    </w:lvl>
  </w:abstractNum>
  <w:abstractNum w:abstractNumId="7">
    <w:nsid w:val="14E07F9E"/>
    <w:multiLevelType w:val="hybridMultilevel"/>
    <w:tmpl w:val="33AE26FE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6D4E14"/>
    <w:multiLevelType w:val="multilevel"/>
    <w:tmpl w:val="EBB656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>
    <w:nsid w:val="2444709A"/>
    <w:multiLevelType w:val="hybridMultilevel"/>
    <w:tmpl w:val="179AB88C"/>
    <w:lvl w:ilvl="0" w:tplc="2D92B6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4EE76C5"/>
    <w:multiLevelType w:val="hybridMultilevel"/>
    <w:tmpl w:val="72BE83B8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D92B6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0B70D1"/>
    <w:multiLevelType w:val="hybridMultilevel"/>
    <w:tmpl w:val="20E0A766"/>
    <w:lvl w:ilvl="0" w:tplc="C31815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40D61A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D152D"/>
    <w:multiLevelType w:val="hybridMultilevel"/>
    <w:tmpl w:val="2E32A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5C727F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DF0A60"/>
    <w:multiLevelType w:val="multilevel"/>
    <w:tmpl w:val="846E15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FBC5B1B"/>
    <w:multiLevelType w:val="hybridMultilevel"/>
    <w:tmpl w:val="B3CC41BC"/>
    <w:lvl w:ilvl="0" w:tplc="FAB0DFF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03E3A49"/>
    <w:multiLevelType w:val="hybridMultilevel"/>
    <w:tmpl w:val="E138BF4C"/>
    <w:lvl w:ilvl="0" w:tplc="AB30D9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C40D4A"/>
    <w:multiLevelType w:val="hybridMultilevel"/>
    <w:tmpl w:val="20BC343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B5025B"/>
    <w:multiLevelType w:val="hybridMultilevel"/>
    <w:tmpl w:val="343EAE5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201EAE"/>
    <w:multiLevelType w:val="hybridMultilevel"/>
    <w:tmpl w:val="418CFE6E"/>
    <w:lvl w:ilvl="0" w:tplc="2D92B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02E3F97"/>
    <w:multiLevelType w:val="hybridMultilevel"/>
    <w:tmpl w:val="9C8C5192"/>
    <w:lvl w:ilvl="0" w:tplc="2D92B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2ED0CE6"/>
    <w:multiLevelType w:val="hybridMultilevel"/>
    <w:tmpl w:val="90487D2C"/>
    <w:lvl w:ilvl="0" w:tplc="23B083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30265E"/>
    <w:multiLevelType w:val="hybridMultilevel"/>
    <w:tmpl w:val="54465B5C"/>
    <w:lvl w:ilvl="0" w:tplc="FAB0DFF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6333976"/>
    <w:multiLevelType w:val="hybridMultilevel"/>
    <w:tmpl w:val="F8B2769E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5A820688"/>
    <w:multiLevelType w:val="multilevel"/>
    <w:tmpl w:val="6C68594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5E232509"/>
    <w:multiLevelType w:val="hybridMultilevel"/>
    <w:tmpl w:val="F9668148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600244"/>
    <w:multiLevelType w:val="hybridMultilevel"/>
    <w:tmpl w:val="D192600E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55AAC3AC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86591D"/>
    <w:multiLevelType w:val="multilevel"/>
    <w:tmpl w:val="4CEC6F5E"/>
    <w:styleLink w:val="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8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29">
    <w:nsid w:val="6B6D7FC6"/>
    <w:multiLevelType w:val="hybridMultilevel"/>
    <w:tmpl w:val="2E32A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9F7EC6"/>
    <w:multiLevelType w:val="hybridMultilevel"/>
    <w:tmpl w:val="9202C938"/>
    <w:lvl w:ilvl="0" w:tplc="FAB0DFF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0177071"/>
    <w:multiLevelType w:val="hybridMultilevel"/>
    <w:tmpl w:val="E5CEB38A"/>
    <w:lvl w:ilvl="0" w:tplc="FAB0DFF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C035FA4"/>
    <w:multiLevelType w:val="hybridMultilevel"/>
    <w:tmpl w:val="DB444C74"/>
    <w:lvl w:ilvl="0" w:tplc="FAB0DFF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6"/>
  </w:num>
  <w:num w:numId="3">
    <w:abstractNumId w:val="25"/>
  </w:num>
  <w:num w:numId="4">
    <w:abstractNumId w:val="14"/>
  </w:num>
  <w:num w:numId="5">
    <w:abstractNumId w:val="19"/>
  </w:num>
  <w:num w:numId="6">
    <w:abstractNumId w:val="20"/>
  </w:num>
  <w:num w:numId="7">
    <w:abstractNumId w:val="9"/>
  </w:num>
  <w:num w:numId="8">
    <w:abstractNumId w:val="6"/>
  </w:num>
  <w:num w:numId="9">
    <w:abstractNumId w:val="2"/>
  </w:num>
  <w:num w:numId="10">
    <w:abstractNumId w:val="21"/>
  </w:num>
  <w:num w:numId="11">
    <w:abstractNumId w:val="13"/>
  </w:num>
  <w:num w:numId="12">
    <w:abstractNumId w:val="28"/>
  </w:num>
  <w:num w:numId="13">
    <w:abstractNumId w:val="18"/>
  </w:num>
  <w:num w:numId="14">
    <w:abstractNumId w:val="11"/>
  </w:num>
  <w:num w:numId="15">
    <w:abstractNumId w:val="7"/>
  </w:num>
  <w:num w:numId="16">
    <w:abstractNumId w:val="3"/>
  </w:num>
  <w:num w:numId="17">
    <w:abstractNumId w:val="1"/>
  </w:num>
  <w:num w:numId="18">
    <w:abstractNumId w:val="23"/>
  </w:num>
  <w:num w:numId="19">
    <w:abstractNumId w:val="10"/>
  </w:num>
  <w:num w:numId="20">
    <w:abstractNumId w:val="24"/>
  </w:num>
  <w:num w:numId="21">
    <w:abstractNumId w:val="15"/>
  </w:num>
  <w:num w:numId="22">
    <w:abstractNumId w:val="32"/>
  </w:num>
  <w:num w:numId="23">
    <w:abstractNumId w:val="5"/>
  </w:num>
  <w:num w:numId="24">
    <w:abstractNumId w:val="31"/>
  </w:num>
  <w:num w:numId="25">
    <w:abstractNumId w:val="30"/>
  </w:num>
  <w:num w:numId="26">
    <w:abstractNumId w:val="22"/>
  </w:num>
  <w:num w:numId="27">
    <w:abstractNumId w:val="17"/>
  </w:num>
  <w:num w:numId="28">
    <w:abstractNumId w:val="29"/>
  </w:num>
  <w:num w:numId="29">
    <w:abstractNumId w:val="16"/>
  </w:num>
  <w:num w:numId="30">
    <w:abstractNumId w:val="12"/>
  </w:num>
  <w:num w:numId="31">
    <w:abstractNumId w:val="4"/>
  </w:num>
  <w:num w:numId="32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A13"/>
    <w:rsid w:val="00012D62"/>
    <w:rsid w:val="0001347C"/>
    <w:rsid w:val="00015CC6"/>
    <w:rsid w:val="000166D0"/>
    <w:rsid w:val="00016ED0"/>
    <w:rsid w:val="000203CC"/>
    <w:rsid w:val="00021C39"/>
    <w:rsid w:val="000226D4"/>
    <w:rsid w:val="0002567C"/>
    <w:rsid w:val="000313CA"/>
    <w:rsid w:val="000315A1"/>
    <w:rsid w:val="00031EF8"/>
    <w:rsid w:val="0003520A"/>
    <w:rsid w:val="000431A1"/>
    <w:rsid w:val="00044EF6"/>
    <w:rsid w:val="00045A13"/>
    <w:rsid w:val="00053120"/>
    <w:rsid w:val="0006113B"/>
    <w:rsid w:val="00062B8C"/>
    <w:rsid w:val="000650A1"/>
    <w:rsid w:val="00066E0E"/>
    <w:rsid w:val="000703A8"/>
    <w:rsid w:val="0007092A"/>
    <w:rsid w:val="00083555"/>
    <w:rsid w:val="00084F4B"/>
    <w:rsid w:val="00085479"/>
    <w:rsid w:val="00085CCA"/>
    <w:rsid w:val="00086247"/>
    <w:rsid w:val="00086F07"/>
    <w:rsid w:val="000920A0"/>
    <w:rsid w:val="000965DF"/>
    <w:rsid w:val="00097059"/>
    <w:rsid w:val="000A089E"/>
    <w:rsid w:val="000A5A3E"/>
    <w:rsid w:val="000A714D"/>
    <w:rsid w:val="000B2B6B"/>
    <w:rsid w:val="000B4118"/>
    <w:rsid w:val="000B6865"/>
    <w:rsid w:val="000C006A"/>
    <w:rsid w:val="000C76BC"/>
    <w:rsid w:val="000D2736"/>
    <w:rsid w:val="000D5A04"/>
    <w:rsid w:val="000E17EB"/>
    <w:rsid w:val="000E210F"/>
    <w:rsid w:val="000E2185"/>
    <w:rsid w:val="000E55EC"/>
    <w:rsid w:val="000F1760"/>
    <w:rsid w:val="000F26E0"/>
    <w:rsid w:val="000F7CF4"/>
    <w:rsid w:val="00100DAD"/>
    <w:rsid w:val="00101042"/>
    <w:rsid w:val="00102577"/>
    <w:rsid w:val="00107484"/>
    <w:rsid w:val="001151AF"/>
    <w:rsid w:val="001171E9"/>
    <w:rsid w:val="00120D47"/>
    <w:rsid w:val="001264E1"/>
    <w:rsid w:val="00127516"/>
    <w:rsid w:val="001329E7"/>
    <w:rsid w:val="00160C08"/>
    <w:rsid w:val="00165744"/>
    <w:rsid w:val="00172454"/>
    <w:rsid w:val="00183941"/>
    <w:rsid w:val="0018689D"/>
    <w:rsid w:val="00192CD1"/>
    <w:rsid w:val="00194F0C"/>
    <w:rsid w:val="001A063B"/>
    <w:rsid w:val="001A38BA"/>
    <w:rsid w:val="001A3C68"/>
    <w:rsid w:val="001A4655"/>
    <w:rsid w:val="001B528C"/>
    <w:rsid w:val="001B5BFE"/>
    <w:rsid w:val="001B6FE3"/>
    <w:rsid w:val="001C0233"/>
    <w:rsid w:val="001C2142"/>
    <w:rsid w:val="001C259C"/>
    <w:rsid w:val="001C3DC6"/>
    <w:rsid w:val="001C67E4"/>
    <w:rsid w:val="001C7F1B"/>
    <w:rsid w:val="001E402F"/>
    <w:rsid w:val="001E518F"/>
    <w:rsid w:val="001F39BB"/>
    <w:rsid w:val="001F3D1F"/>
    <w:rsid w:val="001F5A92"/>
    <w:rsid w:val="001F5C58"/>
    <w:rsid w:val="00200EFB"/>
    <w:rsid w:val="002025B6"/>
    <w:rsid w:val="0020468C"/>
    <w:rsid w:val="00205291"/>
    <w:rsid w:val="00205E3B"/>
    <w:rsid w:val="002123CF"/>
    <w:rsid w:val="002228C8"/>
    <w:rsid w:val="00225E50"/>
    <w:rsid w:val="00230E4A"/>
    <w:rsid w:val="00230EEB"/>
    <w:rsid w:val="0023227E"/>
    <w:rsid w:val="002378BD"/>
    <w:rsid w:val="002432AD"/>
    <w:rsid w:val="002442E9"/>
    <w:rsid w:val="00251247"/>
    <w:rsid w:val="00264603"/>
    <w:rsid w:val="0026529C"/>
    <w:rsid w:val="002663FD"/>
    <w:rsid w:val="002713B0"/>
    <w:rsid w:val="002854D8"/>
    <w:rsid w:val="00285C5E"/>
    <w:rsid w:val="00291D6A"/>
    <w:rsid w:val="00293FFB"/>
    <w:rsid w:val="00294656"/>
    <w:rsid w:val="0029708C"/>
    <w:rsid w:val="002975BA"/>
    <w:rsid w:val="0029782B"/>
    <w:rsid w:val="002B00C7"/>
    <w:rsid w:val="002B2BAC"/>
    <w:rsid w:val="002B30E0"/>
    <w:rsid w:val="002C74B8"/>
    <w:rsid w:val="002D2453"/>
    <w:rsid w:val="002D6029"/>
    <w:rsid w:val="002D66D4"/>
    <w:rsid w:val="002E03C9"/>
    <w:rsid w:val="002E2A91"/>
    <w:rsid w:val="002F07A8"/>
    <w:rsid w:val="002F09A0"/>
    <w:rsid w:val="002F1053"/>
    <w:rsid w:val="002F3028"/>
    <w:rsid w:val="002F3AF4"/>
    <w:rsid w:val="002F52D8"/>
    <w:rsid w:val="002F559F"/>
    <w:rsid w:val="00302211"/>
    <w:rsid w:val="003075C7"/>
    <w:rsid w:val="0031072D"/>
    <w:rsid w:val="00317E17"/>
    <w:rsid w:val="0032074F"/>
    <w:rsid w:val="00320953"/>
    <w:rsid w:val="00322738"/>
    <w:rsid w:val="00323705"/>
    <w:rsid w:val="003275C9"/>
    <w:rsid w:val="003279D9"/>
    <w:rsid w:val="003303E9"/>
    <w:rsid w:val="00334150"/>
    <w:rsid w:val="0033613B"/>
    <w:rsid w:val="00337BF0"/>
    <w:rsid w:val="00342745"/>
    <w:rsid w:val="003437A5"/>
    <w:rsid w:val="00350279"/>
    <w:rsid w:val="0035353E"/>
    <w:rsid w:val="00355F63"/>
    <w:rsid w:val="00367DEF"/>
    <w:rsid w:val="0037086A"/>
    <w:rsid w:val="00370BFA"/>
    <w:rsid w:val="003A2321"/>
    <w:rsid w:val="003A3151"/>
    <w:rsid w:val="003B2877"/>
    <w:rsid w:val="003B4C58"/>
    <w:rsid w:val="003C0110"/>
    <w:rsid w:val="003C1D82"/>
    <w:rsid w:val="003C5E72"/>
    <w:rsid w:val="003D1F69"/>
    <w:rsid w:val="003D2DB2"/>
    <w:rsid w:val="003D3D4C"/>
    <w:rsid w:val="003D7B53"/>
    <w:rsid w:val="003D7CE2"/>
    <w:rsid w:val="003D7E04"/>
    <w:rsid w:val="003E025E"/>
    <w:rsid w:val="003E130C"/>
    <w:rsid w:val="003E2879"/>
    <w:rsid w:val="003E5DD9"/>
    <w:rsid w:val="003F26E7"/>
    <w:rsid w:val="003F2FC7"/>
    <w:rsid w:val="003F3516"/>
    <w:rsid w:val="003F5EC2"/>
    <w:rsid w:val="003F63BB"/>
    <w:rsid w:val="004007F4"/>
    <w:rsid w:val="00401C2C"/>
    <w:rsid w:val="0040594D"/>
    <w:rsid w:val="00406606"/>
    <w:rsid w:val="0040727B"/>
    <w:rsid w:val="00414921"/>
    <w:rsid w:val="004152BE"/>
    <w:rsid w:val="00420DA0"/>
    <w:rsid w:val="00421EF8"/>
    <w:rsid w:val="004222A3"/>
    <w:rsid w:val="0042597B"/>
    <w:rsid w:val="004311CE"/>
    <w:rsid w:val="00431C08"/>
    <w:rsid w:val="00436C57"/>
    <w:rsid w:val="004371F0"/>
    <w:rsid w:val="004453ED"/>
    <w:rsid w:val="0044644E"/>
    <w:rsid w:val="004473DB"/>
    <w:rsid w:val="0045190B"/>
    <w:rsid w:val="004607F2"/>
    <w:rsid w:val="00472B18"/>
    <w:rsid w:val="0049204F"/>
    <w:rsid w:val="004953CE"/>
    <w:rsid w:val="004A5C4F"/>
    <w:rsid w:val="004B54C5"/>
    <w:rsid w:val="004B700A"/>
    <w:rsid w:val="004C60F2"/>
    <w:rsid w:val="004C6161"/>
    <w:rsid w:val="004C68A6"/>
    <w:rsid w:val="004C6CCE"/>
    <w:rsid w:val="004D290D"/>
    <w:rsid w:val="004D5DD8"/>
    <w:rsid w:val="004E06DB"/>
    <w:rsid w:val="004E2344"/>
    <w:rsid w:val="004E3184"/>
    <w:rsid w:val="004F1929"/>
    <w:rsid w:val="004F2928"/>
    <w:rsid w:val="004F2C57"/>
    <w:rsid w:val="0050289C"/>
    <w:rsid w:val="005072F7"/>
    <w:rsid w:val="00515F00"/>
    <w:rsid w:val="00527307"/>
    <w:rsid w:val="005318C6"/>
    <w:rsid w:val="00534ECC"/>
    <w:rsid w:val="00536D11"/>
    <w:rsid w:val="005431C6"/>
    <w:rsid w:val="0054622C"/>
    <w:rsid w:val="00554813"/>
    <w:rsid w:val="0056008D"/>
    <w:rsid w:val="00560683"/>
    <w:rsid w:val="00560D7E"/>
    <w:rsid w:val="0056290D"/>
    <w:rsid w:val="00562E79"/>
    <w:rsid w:val="00563A57"/>
    <w:rsid w:val="005729F2"/>
    <w:rsid w:val="005763C2"/>
    <w:rsid w:val="00580DB3"/>
    <w:rsid w:val="005818FE"/>
    <w:rsid w:val="0058297C"/>
    <w:rsid w:val="00583462"/>
    <w:rsid w:val="00583776"/>
    <w:rsid w:val="005A1036"/>
    <w:rsid w:val="005A3273"/>
    <w:rsid w:val="005A4647"/>
    <w:rsid w:val="005B42CB"/>
    <w:rsid w:val="005B7177"/>
    <w:rsid w:val="005C19DA"/>
    <w:rsid w:val="005C3863"/>
    <w:rsid w:val="005D4655"/>
    <w:rsid w:val="005D4E01"/>
    <w:rsid w:val="005E155D"/>
    <w:rsid w:val="005E3FDB"/>
    <w:rsid w:val="005E5260"/>
    <w:rsid w:val="005F45A1"/>
    <w:rsid w:val="00600B83"/>
    <w:rsid w:val="00600B88"/>
    <w:rsid w:val="00600CC7"/>
    <w:rsid w:val="006100C2"/>
    <w:rsid w:val="00613BA7"/>
    <w:rsid w:val="0061599D"/>
    <w:rsid w:val="00620706"/>
    <w:rsid w:val="00622F28"/>
    <w:rsid w:val="006260A9"/>
    <w:rsid w:val="00626DFE"/>
    <w:rsid w:val="00630ECB"/>
    <w:rsid w:val="00634E3C"/>
    <w:rsid w:val="00635AB3"/>
    <w:rsid w:val="0064253D"/>
    <w:rsid w:val="006530F8"/>
    <w:rsid w:val="00655629"/>
    <w:rsid w:val="006601F0"/>
    <w:rsid w:val="00664992"/>
    <w:rsid w:val="006669DD"/>
    <w:rsid w:val="006740F5"/>
    <w:rsid w:val="006744B8"/>
    <w:rsid w:val="006747D9"/>
    <w:rsid w:val="006970DA"/>
    <w:rsid w:val="006A0769"/>
    <w:rsid w:val="006A09BA"/>
    <w:rsid w:val="006A23D9"/>
    <w:rsid w:val="006A2548"/>
    <w:rsid w:val="006A4D47"/>
    <w:rsid w:val="006A54FA"/>
    <w:rsid w:val="006B505E"/>
    <w:rsid w:val="006B5CF4"/>
    <w:rsid w:val="006B7E30"/>
    <w:rsid w:val="006C2709"/>
    <w:rsid w:val="006C2C50"/>
    <w:rsid w:val="006C3F96"/>
    <w:rsid w:val="006C6C6F"/>
    <w:rsid w:val="006D0FB8"/>
    <w:rsid w:val="006D1B32"/>
    <w:rsid w:val="006D5FEB"/>
    <w:rsid w:val="006D614A"/>
    <w:rsid w:val="006E0539"/>
    <w:rsid w:val="006E6181"/>
    <w:rsid w:val="006E7A40"/>
    <w:rsid w:val="006F6FCF"/>
    <w:rsid w:val="006F74AE"/>
    <w:rsid w:val="00702F71"/>
    <w:rsid w:val="00711BBD"/>
    <w:rsid w:val="00711BD8"/>
    <w:rsid w:val="00713898"/>
    <w:rsid w:val="00722A1A"/>
    <w:rsid w:val="00723917"/>
    <w:rsid w:val="00726753"/>
    <w:rsid w:val="00731C77"/>
    <w:rsid w:val="00732105"/>
    <w:rsid w:val="0074104E"/>
    <w:rsid w:val="00741EEB"/>
    <w:rsid w:val="007435A3"/>
    <w:rsid w:val="00745D85"/>
    <w:rsid w:val="00746843"/>
    <w:rsid w:val="007520B7"/>
    <w:rsid w:val="00754DED"/>
    <w:rsid w:val="0076087E"/>
    <w:rsid w:val="0077405A"/>
    <w:rsid w:val="00776F37"/>
    <w:rsid w:val="00794B55"/>
    <w:rsid w:val="007A226C"/>
    <w:rsid w:val="007A4028"/>
    <w:rsid w:val="007B1016"/>
    <w:rsid w:val="007B2EA8"/>
    <w:rsid w:val="007B3DEE"/>
    <w:rsid w:val="007C45FE"/>
    <w:rsid w:val="007C761B"/>
    <w:rsid w:val="007D17EE"/>
    <w:rsid w:val="007D2C68"/>
    <w:rsid w:val="007D3131"/>
    <w:rsid w:val="008069C1"/>
    <w:rsid w:val="008102C9"/>
    <w:rsid w:val="00812AEB"/>
    <w:rsid w:val="0081342C"/>
    <w:rsid w:val="00814F29"/>
    <w:rsid w:val="00815EEB"/>
    <w:rsid w:val="0081602A"/>
    <w:rsid w:val="00823F5B"/>
    <w:rsid w:val="00825100"/>
    <w:rsid w:val="008273A0"/>
    <w:rsid w:val="00836289"/>
    <w:rsid w:val="008377B4"/>
    <w:rsid w:val="0084050E"/>
    <w:rsid w:val="00842D11"/>
    <w:rsid w:val="00845759"/>
    <w:rsid w:val="00847605"/>
    <w:rsid w:val="00851DDC"/>
    <w:rsid w:val="0085662B"/>
    <w:rsid w:val="00856B84"/>
    <w:rsid w:val="00861379"/>
    <w:rsid w:val="00861CE8"/>
    <w:rsid w:val="00862B4A"/>
    <w:rsid w:val="00863B65"/>
    <w:rsid w:val="0086580C"/>
    <w:rsid w:val="00866AF4"/>
    <w:rsid w:val="00870681"/>
    <w:rsid w:val="0087279D"/>
    <w:rsid w:val="00876A38"/>
    <w:rsid w:val="00882136"/>
    <w:rsid w:val="00882ECB"/>
    <w:rsid w:val="0089077B"/>
    <w:rsid w:val="00893B4A"/>
    <w:rsid w:val="00897285"/>
    <w:rsid w:val="008A6224"/>
    <w:rsid w:val="008B07EC"/>
    <w:rsid w:val="008B1859"/>
    <w:rsid w:val="008B4EC2"/>
    <w:rsid w:val="008B68B8"/>
    <w:rsid w:val="008C0644"/>
    <w:rsid w:val="008D1072"/>
    <w:rsid w:val="008D1394"/>
    <w:rsid w:val="008D1525"/>
    <w:rsid w:val="008E3203"/>
    <w:rsid w:val="008F146E"/>
    <w:rsid w:val="008F3144"/>
    <w:rsid w:val="008F3325"/>
    <w:rsid w:val="00902D17"/>
    <w:rsid w:val="00904BE9"/>
    <w:rsid w:val="00911DDF"/>
    <w:rsid w:val="009137FE"/>
    <w:rsid w:val="00913A06"/>
    <w:rsid w:val="00917A8E"/>
    <w:rsid w:val="0092045D"/>
    <w:rsid w:val="009248EA"/>
    <w:rsid w:val="00925E8D"/>
    <w:rsid w:val="0092763F"/>
    <w:rsid w:val="009276A6"/>
    <w:rsid w:val="0093346B"/>
    <w:rsid w:val="0093590A"/>
    <w:rsid w:val="00937ADB"/>
    <w:rsid w:val="009465F9"/>
    <w:rsid w:val="00950255"/>
    <w:rsid w:val="00952BDE"/>
    <w:rsid w:val="00954566"/>
    <w:rsid w:val="00954A65"/>
    <w:rsid w:val="00956CCF"/>
    <w:rsid w:val="009766C1"/>
    <w:rsid w:val="00976C08"/>
    <w:rsid w:val="009778DC"/>
    <w:rsid w:val="009830E1"/>
    <w:rsid w:val="009859D8"/>
    <w:rsid w:val="00987B18"/>
    <w:rsid w:val="009947B6"/>
    <w:rsid w:val="00994E6D"/>
    <w:rsid w:val="00997C41"/>
    <w:rsid w:val="00997DCB"/>
    <w:rsid w:val="00997FD6"/>
    <w:rsid w:val="009A4879"/>
    <w:rsid w:val="009A541B"/>
    <w:rsid w:val="009A5AD1"/>
    <w:rsid w:val="009B01C4"/>
    <w:rsid w:val="009B57C1"/>
    <w:rsid w:val="009B5D9E"/>
    <w:rsid w:val="009C177C"/>
    <w:rsid w:val="009C5E95"/>
    <w:rsid w:val="009C7383"/>
    <w:rsid w:val="009D09B8"/>
    <w:rsid w:val="009D2946"/>
    <w:rsid w:val="009D7201"/>
    <w:rsid w:val="009E407C"/>
    <w:rsid w:val="009E4863"/>
    <w:rsid w:val="009F0265"/>
    <w:rsid w:val="009F0B29"/>
    <w:rsid w:val="009F255D"/>
    <w:rsid w:val="009F6486"/>
    <w:rsid w:val="009F6A0C"/>
    <w:rsid w:val="00A00DD3"/>
    <w:rsid w:val="00A00E8F"/>
    <w:rsid w:val="00A011D5"/>
    <w:rsid w:val="00A047C6"/>
    <w:rsid w:val="00A24436"/>
    <w:rsid w:val="00A278C1"/>
    <w:rsid w:val="00A343BD"/>
    <w:rsid w:val="00A4156E"/>
    <w:rsid w:val="00A44DE4"/>
    <w:rsid w:val="00A45E60"/>
    <w:rsid w:val="00A479D2"/>
    <w:rsid w:val="00A50029"/>
    <w:rsid w:val="00A53848"/>
    <w:rsid w:val="00A7052D"/>
    <w:rsid w:val="00A70F19"/>
    <w:rsid w:val="00A71DB1"/>
    <w:rsid w:val="00A751F9"/>
    <w:rsid w:val="00A7793C"/>
    <w:rsid w:val="00A77AB6"/>
    <w:rsid w:val="00A9008E"/>
    <w:rsid w:val="00A9275E"/>
    <w:rsid w:val="00A96734"/>
    <w:rsid w:val="00A96747"/>
    <w:rsid w:val="00AA0C9C"/>
    <w:rsid w:val="00AA0DE8"/>
    <w:rsid w:val="00AA0E54"/>
    <w:rsid w:val="00AA250E"/>
    <w:rsid w:val="00AA7F28"/>
    <w:rsid w:val="00AB030C"/>
    <w:rsid w:val="00AB31BA"/>
    <w:rsid w:val="00AB4314"/>
    <w:rsid w:val="00AB4B82"/>
    <w:rsid w:val="00AB4DD7"/>
    <w:rsid w:val="00AC23ED"/>
    <w:rsid w:val="00AC5EDE"/>
    <w:rsid w:val="00AD0D1B"/>
    <w:rsid w:val="00AD23BE"/>
    <w:rsid w:val="00AE0A97"/>
    <w:rsid w:val="00AE18BC"/>
    <w:rsid w:val="00AE5527"/>
    <w:rsid w:val="00AE6625"/>
    <w:rsid w:val="00AF2E78"/>
    <w:rsid w:val="00AF73F9"/>
    <w:rsid w:val="00B0308A"/>
    <w:rsid w:val="00B04E5C"/>
    <w:rsid w:val="00B05A74"/>
    <w:rsid w:val="00B130A2"/>
    <w:rsid w:val="00B1549C"/>
    <w:rsid w:val="00B2035A"/>
    <w:rsid w:val="00B23EFF"/>
    <w:rsid w:val="00B24338"/>
    <w:rsid w:val="00B24FF8"/>
    <w:rsid w:val="00B33010"/>
    <w:rsid w:val="00B33934"/>
    <w:rsid w:val="00B34301"/>
    <w:rsid w:val="00B34D2B"/>
    <w:rsid w:val="00B36074"/>
    <w:rsid w:val="00B437C5"/>
    <w:rsid w:val="00B453AD"/>
    <w:rsid w:val="00B50501"/>
    <w:rsid w:val="00B53DFE"/>
    <w:rsid w:val="00B54869"/>
    <w:rsid w:val="00B57D9E"/>
    <w:rsid w:val="00B6328F"/>
    <w:rsid w:val="00B635CD"/>
    <w:rsid w:val="00B64E88"/>
    <w:rsid w:val="00B7223B"/>
    <w:rsid w:val="00B751D7"/>
    <w:rsid w:val="00B77E9F"/>
    <w:rsid w:val="00B831B7"/>
    <w:rsid w:val="00B86231"/>
    <w:rsid w:val="00B92DF8"/>
    <w:rsid w:val="00B96656"/>
    <w:rsid w:val="00B967A6"/>
    <w:rsid w:val="00BA0115"/>
    <w:rsid w:val="00BA0E90"/>
    <w:rsid w:val="00BB0F90"/>
    <w:rsid w:val="00BB46D8"/>
    <w:rsid w:val="00BB7874"/>
    <w:rsid w:val="00BC3EB8"/>
    <w:rsid w:val="00BC6348"/>
    <w:rsid w:val="00BD325E"/>
    <w:rsid w:val="00BD6C2B"/>
    <w:rsid w:val="00BE08C2"/>
    <w:rsid w:val="00BE54A0"/>
    <w:rsid w:val="00BF42ED"/>
    <w:rsid w:val="00C02E25"/>
    <w:rsid w:val="00C04FEB"/>
    <w:rsid w:val="00C050CB"/>
    <w:rsid w:val="00C1189B"/>
    <w:rsid w:val="00C13B63"/>
    <w:rsid w:val="00C13C7F"/>
    <w:rsid w:val="00C15437"/>
    <w:rsid w:val="00C1755F"/>
    <w:rsid w:val="00C21FA8"/>
    <w:rsid w:val="00C27055"/>
    <w:rsid w:val="00C35B62"/>
    <w:rsid w:val="00C460A1"/>
    <w:rsid w:val="00C4746E"/>
    <w:rsid w:val="00C5300A"/>
    <w:rsid w:val="00C54186"/>
    <w:rsid w:val="00C570EB"/>
    <w:rsid w:val="00C574F8"/>
    <w:rsid w:val="00C64518"/>
    <w:rsid w:val="00C664F5"/>
    <w:rsid w:val="00C67C10"/>
    <w:rsid w:val="00C70A46"/>
    <w:rsid w:val="00C7433E"/>
    <w:rsid w:val="00C744CA"/>
    <w:rsid w:val="00C75C18"/>
    <w:rsid w:val="00C776A7"/>
    <w:rsid w:val="00C80728"/>
    <w:rsid w:val="00C814AF"/>
    <w:rsid w:val="00C87861"/>
    <w:rsid w:val="00C921A6"/>
    <w:rsid w:val="00C93C94"/>
    <w:rsid w:val="00CB34E6"/>
    <w:rsid w:val="00CB40F8"/>
    <w:rsid w:val="00CC1375"/>
    <w:rsid w:val="00CC5458"/>
    <w:rsid w:val="00CC7A33"/>
    <w:rsid w:val="00CE219A"/>
    <w:rsid w:val="00CE2856"/>
    <w:rsid w:val="00CE6C20"/>
    <w:rsid w:val="00CF17F1"/>
    <w:rsid w:val="00CF4821"/>
    <w:rsid w:val="00D07D8F"/>
    <w:rsid w:val="00D10195"/>
    <w:rsid w:val="00D134A6"/>
    <w:rsid w:val="00D156BC"/>
    <w:rsid w:val="00D2047B"/>
    <w:rsid w:val="00D268D7"/>
    <w:rsid w:val="00D30546"/>
    <w:rsid w:val="00D35A41"/>
    <w:rsid w:val="00D35DD9"/>
    <w:rsid w:val="00D45ABE"/>
    <w:rsid w:val="00D5062B"/>
    <w:rsid w:val="00D50B31"/>
    <w:rsid w:val="00D51D26"/>
    <w:rsid w:val="00D62A98"/>
    <w:rsid w:val="00D658FF"/>
    <w:rsid w:val="00D71BE5"/>
    <w:rsid w:val="00D72514"/>
    <w:rsid w:val="00D743B0"/>
    <w:rsid w:val="00D76A2B"/>
    <w:rsid w:val="00D80934"/>
    <w:rsid w:val="00D84058"/>
    <w:rsid w:val="00D87857"/>
    <w:rsid w:val="00D90A4D"/>
    <w:rsid w:val="00D92789"/>
    <w:rsid w:val="00D97132"/>
    <w:rsid w:val="00D97636"/>
    <w:rsid w:val="00DA086C"/>
    <w:rsid w:val="00DA10AD"/>
    <w:rsid w:val="00DA1189"/>
    <w:rsid w:val="00DA2033"/>
    <w:rsid w:val="00DA54A2"/>
    <w:rsid w:val="00DA6E16"/>
    <w:rsid w:val="00DB2F04"/>
    <w:rsid w:val="00DC0608"/>
    <w:rsid w:val="00DC33A6"/>
    <w:rsid w:val="00DC4ED5"/>
    <w:rsid w:val="00DC7C6B"/>
    <w:rsid w:val="00DD0A5B"/>
    <w:rsid w:val="00DD1B3D"/>
    <w:rsid w:val="00DD254C"/>
    <w:rsid w:val="00DD47E1"/>
    <w:rsid w:val="00DD799A"/>
    <w:rsid w:val="00DF2ED2"/>
    <w:rsid w:val="00DF5AFE"/>
    <w:rsid w:val="00E0503D"/>
    <w:rsid w:val="00E05D67"/>
    <w:rsid w:val="00E12014"/>
    <w:rsid w:val="00E223C9"/>
    <w:rsid w:val="00E238A0"/>
    <w:rsid w:val="00E2665A"/>
    <w:rsid w:val="00E408DA"/>
    <w:rsid w:val="00E4309F"/>
    <w:rsid w:val="00E4552C"/>
    <w:rsid w:val="00E50991"/>
    <w:rsid w:val="00E5569E"/>
    <w:rsid w:val="00E556EA"/>
    <w:rsid w:val="00E62142"/>
    <w:rsid w:val="00E63421"/>
    <w:rsid w:val="00E74514"/>
    <w:rsid w:val="00E76B36"/>
    <w:rsid w:val="00E909D7"/>
    <w:rsid w:val="00E911F3"/>
    <w:rsid w:val="00E921A1"/>
    <w:rsid w:val="00E9638E"/>
    <w:rsid w:val="00EA133D"/>
    <w:rsid w:val="00EA5D92"/>
    <w:rsid w:val="00EB44FE"/>
    <w:rsid w:val="00EB505B"/>
    <w:rsid w:val="00EB56FA"/>
    <w:rsid w:val="00EB6FBA"/>
    <w:rsid w:val="00EB7616"/>
    <w:rsid w:val="00EC65A1"/>
    <w:rsid w:val="00ED0500"/>
    <w:rsid w:val="00ED11FA"/>
    <w:rsid w:val="00ED1327"/>
    <w:rsid w:val="00ED2F40"/>
    <w:rsid w:val="00ED37C9"/>
    <w:rsid w:val="00ED7175"/>
    <w:rsid w:val="00EE33D7"/>
    <w:rsid w:val="00EF0163"/>
    <w:rsid w:val="00EF1104"/>
    <w:rsid w:val="00EF451D"/>
    <w:rsid w:val="00F014EF"/>
    <w:rsid w:val="00F02995"/>
    <w:rsid w:val="00F12CE1"/>
    <w:rsid w:val="00F243CF"/>
    <w:rsid w:val="00F257D2"/>
    <w:rsid w:val="00F25D20"/>
    <w:rsid w:val="00F31D21"/>
    <w:rsid w:val="00F36DBB"/>
    <w:rsid w:val="00F419E2"/>
    <w:rsid w:val="00F428A2"/>
    <w:rsid w:val="00F42BA0"/>
    <w:rsid w:val="00F42EFD"/>
    <w:rsid w:val="00F4494B"/>
    <w:rsid w:val="00F45807"/>
    <w:rsid w:val="00F46E56"/>
    <w:rsid w:val="00F51FA7"/>
    <w:rsid w:val="00F522D2"/>
    <w:rsid w:val="00F53B6F"/>
    <w:rsid w:val="00F63F9A"/>
    <w:rsid w:val="00F673C4"/>
    <w:rsid w:val="00F71851"/>
    <w:rsid w:val="00F74850"/>
    <w:rsid w:val="00F77243"/>
    <w:rsid w:val="00F806C6"/>
    <w:rsid w:val="00F809D2"/>
    <w:rsid w:val="00F8221F"/>
    <w:rsid w:val="00F84807"/>
    <w:rsid w:val="00F8510C"/>
    <w:rsid w:val="00F861F7"/>
    <w:rsid w:val="00F869CC"/>
    <w:rsid w:val="00F91323"/>
    <w:rsid w:val="00F932B0"/>
    <w:rsid w:val="00F93860"/>
    <w:rsid w:val="00F9688B"/>
    <w:rsid w:val="00F96C39"/>
    <w:rsid w:val="00F9767A"/>
    <w:rsid w:val="00FA2269"/>
    <w:rsid w:val="00FA4016"/>
    <w:rsid w:val="00FB2F04"/>
    <w:rsid w:val="00FB535F"/>
    <w:rsid w:val="00FC0096"/>
    <w:rsid w:val="00FC2285"/>
    <w:rsid w:val="00FC7E35"/>
    <w:rsid w:val="00FD01E0"/>
    <w:rsid w:val="00FD1577"/>
    <w:rsid w:val="00FD2602"/>
    <w:rsid w:val="00FD49C1"/>
    <w:rsid w:val="00FE0A39"/>
    <w:rsid w:val="00FF04B5"/>
    <w:rsid w:val="00FF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07D8F"/>
    <w:pPr>
      <w:spacing w:after="6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rsid w:val="00200EFB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semiHidden/>
    <w:unhideWhenUsed/>
    <w:qFormat/>
    <w:rsid w:val="007D2C68"/>
    <w:pPr>
      <w:keepNext/>
      <w:spacing w:before="24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7D2C68"/>
    <w:pPr>
      <w:keepNext/>
      <w:spacing w:before="24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5">
    <w:name w:val="Subtitle"/>
    <w:basedOn w:val="a0"/>
    <w:qFormat/>
    <w:pPr>
      <w:jc w:val="center"/>
      <w:outlineLvl w:val="1"/>
    </w:pPr>
    <w:rPr>
      <w:rFonts w:ascii="Arial" w:hAnsi="Arial"/>
      <w:szCs w:val="20"/>
    </w:rPr>
  </w:style>
  <w:style w:type="paragraph" w:styleId="10">
    <w:name w:val="toc 1"/>
    <w:basedOn w:val="a0"/>
    <w:next w:val="a0"/>
    <w:autoRedefine/>
    <w:semiHidden/>
    <w:pPr>
      <w:tabs>
        <w:tab w:val="left" w:pos="1440"/>
        <w:tab w:val="right" w:leader="dot" w:pos="9360"/>
      </w:tabs>
      <w:spacing w:before="100" w:after="0"/>
      <w:jc w:val="left"/>
    </w:pPr>
    <w:rPr>
      <w:rFonts w:ascii="Arial" w:hAnsi="Arial" w:cs="Arial"/>
      <w:b/>
      <w:bCs/>
      <w:caps/>
    </w:rPr>
  </w:style>
  <w:style w:type="paragraph" w:styleId="a6">
    <w:name w:val="Date"/>
    <w:basedOn w:val="a0"/>
    <w:next w:val="a0"/>
    <w:rPr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0"/>
    <w:link w:val="aa"/>
    <w:pPr>
      <w:spacing w:after="0"/>
    </w:pPr>
  </w:style>
  <w:style w:type="paragraph" w:styleId="ab">
    <w:name w:val="Body Text Indent"/>
    <w:basedOn w:val="a0"/>
    <w:pPr>
      <w:spacing w:after="0"/>
      <w:ind w:left="360" w:hanging="360"/>
    </w:pPr>
  </w:style>
  <w:style w:type="paragraph" w:styleId="21">
    <w:name w:val="Body Text Indent 2"/>
    <w:basedOn w:val="a0"/>
    <w:pPr>
      <w:ind w:left="252" w:hanging="252"/>
    </w:pPr>
    <w:rPr>
      <w:b/>
    </w:rPr>
  </w:style>
  <w:style w:type="character" w:customStyle="1" w:styleId="ac">
    <w:name w:val="Основной шрифт"/>
    <w:semiHidden/>
  </w:style>
  <w:style w:type="paragraph" w:styleId="31">
    <w:name w:val="Body Text 3"/>
    <w:basedOn w:val="a0"/>
    <w:pPr>
      <w:spacing w:after="120"/>
      <w:jc w:val="left"/>
    </w:pPr>
    <w:rPr>
      <w:position w:val="-14"/>
      <w:sz w:val="16"/>
      <w:szCs w:val="16"/>
    </w:rPr>
  </w:style>
  <w:style w:type="paragraph" w:styleId="ad">
    <w:name w:val="header"/>
    <w:basedOn w:val="a0"/>
    <w:pPr>
      <w:tabs>
        <w:tab w:val="center" w:pos="4677"/>
        <w:tab w:val="right" w:pos="9355"/>
      </w:tabs>
    </w:pPr>
  </w:style>
  <w:style w:type="character" w:styleId="ae">
    <w:name w:val="page number"/>
    <w:basedOn w:val="a1"/>
  </w:style>
  <w:style w:type="paragraph" w:styleId="af">
    <w:name w:val="footer"/>
    <w:basedOn w:val="a0"/>
    <w:pPr>
      <w:tabs>
        <w:tab w:val="center" w:pos="4677"/>
        <w:tab w:val="right" w:pos="9355"/>
      </w:tabs>
    </w:pPr>
  </w:style>
  <w:style w:type="table" w:styleId="af0">
    <w:name w:val="Table Grid"/>
    <w:basedOn w:val="a2"/>
    <w:rsid w:val="00B632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6">
    <w:name w:val="font6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</w:rPr>
  </w:style>
  <w:style w:type="numbering" w:customStyle="1" w:styleId="a">
    <w:name w:val="нормальный"/>
    <w:rsid w:val="0074104E"/>
    <w:pPr>
      <w:numPr>
        <w:numId w:val="1"/>
      </w:numPr>
    </w:pPr>
  </w:style>
  <w:style w:type="character" w:customStyle="1" w:styleId="20">
    <w:name w:val="Заголовок 2 Знак"/>
    <w:link w:val="2"/>
    <w:semiHidden/>
    <w:rsid w:val="00200E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odytext">
    <w:name w:val="Body text_"/>
    <w:link w:val="Bodytext1"/>
    <w:uiPriority w:val="99"/>
    <w:rsid w:val="00D156BC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D156BC"/>
    <w:pPr>
      <w:widowControl w:val="0"/>
      <w:shd w:val="clear" w:color="auto" w:fill="FFFFFF"/>
      <w:spacing w:after="0" w:line="298" w:lineRule="exact"/>
      <w:jc w:val="left"/>
    </w:pPr>
    <w:rPr>
      <w:sz w:val="25"/>
      <w:szCs w:val="25"/>
    </w:rPr>
  </w:style>
  <w:style w:type="character" w:styleId="af1">
    <w:name w:val="FollowedHyperlink"/>
    <w:rsid w:val="00847605"/>
    <w:rPr>
      <w:color w:val="800080"/>
      <w:u w:val="single"/>
    </w:rPr>
  </w:style>
  <w:style w:type="paragraph" w:styleId="22">
    <w:name w:val="Body Text 2"/>
    <w:basedOn w:val="a0"/>
    <w:link w:val="23"/>
    <w:rsid w:val="00086247"/>
    <w:pPr>
      <w:spacing w:after="120" w:line="480" w:lineRule="auto"/>
    </w:pPr>
  </w:style>
  <w:style w:type="character" w:customStyle="1" w:styleId="23">
    <w:name w:val="Основной текст 2 Знак"/>
    <w:link w:val="22"/>
    <w:rsid w:val="00086247"/>
    <w:rPr>
      <w:sz w:val="24"/>
      <w:szCs w:val="24"/>
    </w:rPr>
  </w:style>
  <w:style w:type="character" w:customStyle="1" w:styleId="30">
    <w:name w:val="Заголовок 3 Знак"/>
    <w:link w:val="3"/>
    <w:semiHidden/>
    <w:rsid w:val="007D2C6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7D2C68"/>
    <w:rPr>
      <w:rFonts w:ascii="Calibri" w:eastAsia="Times New Roman" w:hAnsi="Calibri" w:cs="Times New Roman"/>
      <w:b/>
      <w:bCs/>
      <w:sz w:val="28"/>
      <w:szCs w:val="28"/>
    </w:rPr>
  </w:style>
  <w:style w:type="paragraph" w:styleId="af2">
    <w:name w:val="List Paragraph"/>
    <w:basedOn w:val="a0"/>
    <w:uiPriority w:val="34"/>
    <w:qFormat/>
    <w:rsid w:val="006E7A40"/>
    <w:pPr>
      <w:ind w:left="720"/>
      <w:contextualSpacing/>
    </w:pPr>
  </w:style>
  <w:style w:type="character" w:customStyle="1" w:styleId="Bodytext2">
    <w:name w:val="Body text (2)_"/>
    <w:link w:val="Bodytext21"/>
    <w:uiPriority w:val="99"/>
    <w:locked/>
    <w:rsid w:val="001F3D1F"/>
    <w:rPr>
      <w:b/>
      <w:bCs/>
      <w:sz w:val="23"/>
      <w:szCs w:val="23"/>
      <w:shd w:val="clear" w:color="auto" w:fill="FFFFFF"/>
    </w:rPr>
  </w:style>
  <w:style w:type="paragraph" w:customStyle="1" w:styleId="Bodytext21">
    <w:name w:val="Body text (2)1"/>
    <w:basedOn w:val="a0"/>
    <w:link w:val="Bodytext2"/>
    <w:uiPriority w:val="99"/>
    <w:rsid w:val="001F3D1F"/>
    <w:pPr>
      <w:widowControl w:val="0"/>
      <w:shd w:val="clear" w:color="auto" w:fill="FFFFFF"/>
      <w:spacing w:after="0" w:line="413" w:lineRule="exact"/>
      <w:jc w:val="center"/>
    </w:pPr>
    <w:rPr>
      <w:b/>
      <w:bCs/>
      <w:sz w:val="23"/>
      <w:szCs w:val="23"/>
    </w:rPr>
  </w:style>
  <w:style w:type="character" w:customStyle="1" w:styleId="af3">
    <w:name w:val="Гипертекстовая ссылка"/>
    <w:uiPriority w:val="99"/>
    <w:rsid w:val="001F3D1F"/>
    <w:rPr>
      <w:b/>
      <w:bCs/>
      <w:color w:val="008000"/>
    </w:rPr>
  </w:style>
  <w:style w:type="character" w:customStyle="1" w:styleId="af4">
    <w:name w:val="комментарий"/>
    <w:rsid w:val="00A9008E"/>
    <w:rPr>
      <w:b/>
      <w:i/>
      <w:shd w:val="clear" w:color="auto" w:fill="FFFF99"/>
    </w:rPr>
  </w:style>
  <w:style w:type="paragraph" w:customStyle="1" w:styleId="af5">
    <w:name w:val="Таблица шапка"/>
    <w:basedOn w:val="a0"/>
    <w:rsid w:val="006B505E"/>
    <w:pPr>
      <w:keepNext/>
      <w:spacing w:before="40" w:after="40"/>
      <w:ind w:left="57" w:right="57"/>
      <w:jc w:val="left"/>
    </w:pPr>
    <w:rPr>
      <w:snapToGrid w:val="0"/>
      <w:sz w:val="22"/>
      <w:szCs w:val="20"/>
    </w:rPr>
  </w:style>
  <w:style w:type="paragraph" w:customStyle="1" w:styleId="af6">
    <w:name w:val="Таблица текст"/>
    <w:basedOn w:val="a0"/>
    <w:rsid w:val="006B505E"/>
    <w:pPr>
      <w:spacing w:before="40" w:after="40"/>
      <w:ind w:left="57" w:right="57"/>
      <w:jc w:val="left"/>
    </w:pPr>
    <w:rPr>
      <w:snapToGrid w:val="0"/>
      <w:szCs w:val="20"/>
    </w:rPr>
  </w:style>
  <w:style w:type="character" w:customStyle="1" w:styleId="aa">
    <w:name w:val="Основной текст Знак"/>
    <w:link w:val="a9"/>
    <w:rsid w:val="00D134A6"/>
    <w:rPr>
      <w:sz w:val="24"/>
      <w:szCs w:val="24"/>
    </w:rPr>
  </w:style>
  <w:style w:type="character" w:customStyle="1" w:styleId="Bodytext20">
    <w:name w:val="Body text2"/>
    <w:uiPriority w:val="99"/>
    <w:rsid w:val="00D134A6"/>
    <w:rPr>
      <w:rFonts w:ascii="Times New Roman" w:hAnsi="Times New Roman" w:cs="Times New Roman"/>
      <w:sz w:val="25"/>
      <w:szCs w:val="25"/>
      <w:u w:val="single"/>
      <w:shd w:val="clear" w:color="auto" w:fill="FFFFFF"/>
    </w:rPr>
  </w:style>
  <w:style w:type="paragraph" w:styleId="af7">
    <w:name w:val="footnote text"/>
    <w:basedOn w:val="a0"/>
    <w:link w:val="af8"/>
    <w:rsid w:val="006A09BA"/>
    <w:pPr>
      <w:spacing w:after="0"/>
    </w:pPr>
    <w:rPr>
      <w:sz w:val="20"/>
      <w:szCs w:val="20"/>
    </w:rPr>
  </w:style>
  <w:style w:type="character" w:customStyle="1" w:styleId="af8">
    <w:name w:val="Текст сноски Знак"/>
    <w:basedOn w:val="a1"/>
    <w:link w:val="af7"/>
    <w:rsid w:val="006A09BA"/>
  </w:style>
  <w:style w:type="character" w:styleId="af9">
    <w:name w:val="footnote reference"/>
    <w:rsid w:val="006A09BA"/>
    <w:rPr>
      <w:vertAlign w:val="superscript"/>
    </w:rPr>
  </w:style>
  <w:style w:type="paragraph" w:customStyle="1" w:styleId="afa">
    <w:name w:val="Îáû÷íûé"/>
    <w:rsid w:val="00C776A7"/>
    <w:rPr>
      <w:lang w:val="en-US"/>
    </w:rPr>
  </w:style>
  <w:style w:type="paragraph" w:customStyle="1" w:styleId="Iauiue">
    <w:name w:val="Iau?iue"/>
    <w:rsid w:val="00C776A7"/>
    <w:rPr>
      <w:lang w:val="en-US"/>
    </w:rPr>
  </w:style>
  <w:style w:type="paragraph" w:customStyle="1" w:styleId="Ieieeeieiioeooe">
    <w:name w:val="Ie?iee eieiioeooe"/>
    <w:basedOn w:val="Iauiue"/>
    <w:rsid w:val="00C776A7"/>
    <w:pPr>
      <w:tabs>
        <w:tab w:val="center" w:pos="4536"/>
        <w:tab w:val="right" w:pos="9072"/>
      </w:tabs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D07D8F"/>
    <w:pPr>
      <w:spacing w:after="6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spacing w:before="24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rsid w:val="00200EFB"/>
    <w:pPr>
      <w:keepNext/>
      <w:spacing w:before="24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semiHidden/>
    <w:unhideWhenUsed/>
    <w:qFormat/>
    <w:rsid w:val="007D2C68"/>
    <w:pPr>
      <w:keepNext/>
      <w:spacing w:before="24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7D2C68"/>
    <w:pPr>
      <w:keepNext/>
      <w:spacing w:before="24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qFormat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5">
    <w:name w:val="Subtitle"/>
    <w:basedOn w:val="a0"/>
    <w:qFormat/>
    <w:pPr>
      <w:jc w:val="center"/>
      <w:outlineLvl w:val="1"/>
    </w:pPr>
    <w:rPr>
      <w:rFonts w:ascii="Arial" w:hAnsi="Arial"/>
      <w:szCs w:val="20"/>
    </w:rPr>
  </w:style>
  <w:style w:type="paragraph" w:styleId="10">
    <w:name w:val="toc 1"/>
    <w:basedOn w:val="a0"/>
    <w:next w:val="a0"/>
    <w:autoRedefine/>
    <w:semiHidden/>
    <w:pPr>
      <w:tabs>
        <w:tab w:val="left" w:pos="1440"/>
        <w:tab w:val="right" w:leader="dot" w:pos="9360"/>
      </w:tabs>
      <w:spacing w:before="100" w:after="0"/>
      <w:jc w:val="left"/>
    </w:pPr>
    <w:rPr>
      <w:rFonts w:ascii="Arial" w:hAnsi="Arial" w:cs="Arial"/>
      <w:b/>
      <w:bCs/>
      <w:caps/>
    </w:rPr>
  </w:style>
  <w:style w:type="paragraph" w:styleId="a6">
    <w:name w:val="Date"/>
    <w:basedOn w:val="a0"/>
    <w:next w:val="a0"/>
    <w:rPr>
      <w:szCs w:val="20"/>
    </w:r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9">
    <w:name w:val="Body Text"/>
    <w:basedOn w:val="a0"/>
    <w:link w:val="aa"/>
    <w:pPr>
      <w:spacing w:after="0"/>
    </w:pPr>
  </w:style>
  <w:style w:type="paragraph" w:styleId="ab">
    <w:name w:val="Body Text Indent"/>
    <w:basedOn w:val="a0"/>
    <w:pPr>
      <w:spacing w:after="0"/>
      <w:ind w:left="360" w:hanging="360"/>
    </w:pPr>
  </w:style>
  <w:style w:type="paragraph" w:styleId="21">
    <w:name w:val="Body Text Indent 2"/>
    <w:basedOn w:val="a0"/>
    <w:pPr>
      <w:ind w:left="252" w:hanging="252"/>
    </w:pPr>
    <w:rPr>
      <w:b/>
    </w:rPr>
  </w:style>
  <w:style w:type="character" w:customStyle="1" w:styleId="ac">
    <w:name w:val="Основной шрифт"/>
    <w:semiHidden/>
  </w:style>
  <w:style w:type="paragraph" w:styleId="31">
    <w:name w:val="Body Text 3"/>
    <w:basedOn w:val="a0"/>
    <w:pPr>
      <w:spacing w:after="120"/>
      <w:jc w:val="left"/>
    </w:pPr>
    <w:rPr>
      <w:position w:val="-14"/>
      <w:sz w:val="16"/>
      <w:szCs w:val="16"/>
    </w:rPr>
  </w:style>
  <w:style w:type="paragraph" w:styleId="ad">
    <w:name w:val="header"/>
    <w:basedOn w:val="a0"/>
    <w:pPr>
      <w:tabs>
        <w:tab w:val="center" w:pos="4677"/>
        <w:tab w:val="right" w:pos="9355"/>
      </w:tabs>
    </w:pPr>
  </w:style>
  <w:style w:type="character" w:styleId="ae">
    <w:name w:val="page number"/>
    <w:basedOn w:val="a1"/>
  </w:style>
  <w:style w:type="paragraph" w:styleId="af">
    <w:name w:val="footer"/>
    <w:basedOn w:val="a0"/>
    <w:pPr>
      <w:tabs>
        <w:tab w:val="center" w:pos="4677"/>
        <w:tab w:val="right" w:pos="9355"/>
      </w:tabs>
    </w:pPr>
  </w:style>
  <w:style w:type="table" w:styleId="af0">
    <w:name w:val="Table Grid"/>
    <w:basedOn w:val="a2"/>
    <w:rsid w:val="00B632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6">
    <w:name w:val="font6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16"/>
      <w:szCs w:val="16"/>
    </w:rPr>
  </w:style>
  <w:style w:type="paragraph" w:customStyle="1" w:styleId="font5">
    <w:name w:val="font5"/>
    <w:basedOn w:val="a0"/>
    <w:rsid w:val="004953CE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</w:rPr>
  </w:style>
  <w:style w:type="numbering" w:customStyle="1" w:styleId="a">
    <w:name w:val="нормальный"/>
    <w:rsid w:val="0074104E"/>
    <w:pPr>
      <w:numPr>
        <w:numId w:val="1"/>
      </w:numPr>
    </w:pPr>
  </w:style>
  <w:style w:type="character" w:customStyle="1" w:styleId="20">
    <w:name w:val="Заголовок 2 Знак"/>
    <w:link w:val="2"/>
    <w:semiHidden/>
    <w:rsid w:val="00200E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odytext">
    <w:name w:val="Body text_"/>
    <w:link w:val="Bodytext1"/>
    <w:uiPriority w:val="99"/>
    <w:rsid w:val="00D156BC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0"/>
    <w:link w:val="Bodytext"/>
    <w:uiPriority w:val="99"/>
    <w:rsid w:val="00D156BC"/>
    <w:pPr>
      <w:widowControl w:val="0"/>
      <w:shd w:val="clear" w:color="auto" w:fill="FFFFFF"/>
      <w:spacing w:after="0" w:line="298" w:lineRule="exact"/>
      <w:jc w:val="left"/>
    </w:pPr>
    <w:rPr>
      <w:sz w:val="25"/>
      <w:szCs w:val="25"/>
    </w:rPr>
  </w:style>
  <w:style w:type="character" w:styleId="af1">
    <w:name w:val="FollowedHyperlink"/>
    <w:rsid w:val="00847605"/>
    <w:rPr>
      <w:color w:val="800080"/>
      <w:u w:val="single"/>
    </w:rPr>
  </w:style>
  <w:style w:type="paragraph" w:styleId="22">
    <w:name w:val="Body Text 2"/>
    <w:basedOn w:val="a0"/>
    <w:link w:val="23"/>
    <w:rsid w:val="00086247"/>
    <w:pPr>
      <w:spacing w:after="120" w:line="480" w:lineRule="auto"/>
    </w:pPr>
  </w:style>
  <w:style w:type="character" w:customStyle="1" w:styleId="23">
    <w:name w:val="Основной текст 2 Знак"/>
    <w:link w:val="22"/>
    <w:rsid w:val="00086247"/>
    <w:rPr>
      <w:sz w:val="24"/>
      <w:szCs w:val="24"/>
    </w:rPr>
  </w:style>
  <w:style w:type="character" w:customStyle="1" w:styleId="30">
    <w:name w:val="Заголовок 3 Знак"/>
    <w:link w:val="3"/>
    <w:semiHidden/>
    <w:rsid w:val="007D2C6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7D2C68"/>
    <w:rPr>
      <w:rFonts w:ascii="Calibri" w:eastAsia="Times New Roman" w:hAnsi="Calibri" w:cs="Times New Roman"/>
      <w:b/>
      <w:bCs/>
      <w:sz w:val="28"/>
      <w:szCs w:val="28"/>
    </w:rPr>
  </w:style>
  <w:style w:type="paragraph" w:styleId="af2">
    <w:name w:val="List Paragraph"/>
    <w:basedOn w:val="a0"/>
    <w:uiPriority w:val="34"/>
    <w:qFormat/>
    <w:rsid w:val="006E7A40"/>
    <w:pPr>
      <w:ind w:left="720"/>
      <w:contextualSpacing/>
    </w:pPr>
  </w:style>
  <w:style w:type="character" w:customStyle="1" w:styleId="Bodytext2">
    <w:name w:val="Body text (2)_"/>
    <w:link w:val="Bodytext21"/>
    <w:uiPriority w:val="99"/>
    <w:locked/>
    <w:rsid w:val="001F3D1F"/>
    <w:rPr>
      <w:b/>
      <w:bCs/>
      <w:sz w:val="23"/>
      <w:szCs w:val="23"/>
      <w:shd w:val="clear" w:color="auto" w:fill="FFFFFF"/>
    </w:rPr>
  </w:style>
  <w:style w:type="paragraph" w:customStyle="1" w:styleId="Bodytext21">
    <w:name w:val="Body text (2)1"/>
    <w:basedOn w:val="a0"/>
    <w:link w:val="Bodytext2"/>
    <w:uiPriority w:val="99"/>
    <w:rsid w:val="001F3D1F"/>
    <w:pPr>
      <w:widowControl w:val="0"/>
      <w:shd w:val="clear" w:color="auto" w:fill="FFFFFF"/>
      <w:spacing w:after="0" w:line="413" w:lineRule="exact"/>
      <w:jc w:val="center"/>
    </w:pPr>
    <w:rPr>
      <w:b/>
      <w:bCs/>
      <w:sz w:val="23"/>
      <w:szCs w:val="23"/>
    </w:rPr>
  </w:style>
  <w:style w:type="character" w:customStyle="1" w:styleId="af3">
    <w:name w:val="Гипертекстовая ссылка"/>
    <w:uiPriority w:val="99"/>
    <w:rsid w:val="001F3D1F"/>
    <w:rPr>
      <w:b/>
      <w:bCs/>
      <w:color w:val="008000"/>
    </w:rPr>
  </w:style>
  <w:style w:type="character" w:customStyle="1" w:styleId="af4">
    <w:name w:val="комментарий"/>
    <w:rsid w:val="00A9008E"/>
    <w:rPr>
      <w:b/>
      <w:i/>
      <w:shd w:val="clear" w:color="auto" w:fill="FFFF99"/>
    </w:rPr>
  </w:style>
  <w:style w:type="paragraph" w:customStyle="1" w:styleId="af5">
    <w:name w:val="Таблица шапка"/>
    <w:basedOn w:val="a0"/>
    <w:rsid w:val="006B505E"/>
    <w:pPr>
      <w:keepNext/>
      <w:spacing w:before="40" w:after="40"/>
      <w:ind w:left="57" w:right="57"/>
      <w:jc w:val="left"/>
    </w:pPr>
    <w:rPr>
      <w:snapToGrid w:val="0"/>
      <w:sz w:val="22"/>
      <w:szCs w:val="20"/>
    </w:rPr>
  </w:style>
  <w:style w:type="paragraph" w:customStyle="1" w:styleId="af6">
    <w:name w:val="Таблица текст"/>
    <w:basedOn w:val="a0"/>
    <w:rsid w:val="006B505E"/>
    <w:pPr>
      <w:spacing w:before="40" w:after="40"/>
      <w:ind w:left="57" w:right="57"/>
      <w:jc w:val="left"/>
    </w:pPr>
    <w:rPr>
      <w:snapToGrid w:val="0"/>
      <w:szCs w:val="20"/>
    </w:rPr>
  </w:style>
  <w:style w:type="character" w:customStyle="1" w:styleId="aa">
    <w:name w:val="Основной текст Знак"/>
    <w:link w:val="a9"/>
    <w:rsid w:val="00D134A6"/>
    <w:rPr>
      <w:sz w:val="24"/>
      <w:szCs w:val="24"/>
    </w:rPr>
  </w:style>
  <w:style w:type="character" w:customStyle="1" w:styleId="Bodytext20">
    <w:name w:val="Body text2"/>
    <w:uiPriority w:val="99"/>
    <w:rsid w:val="00D134A6"/>
    <w:rPr>
      <w:rFonts w:ascii="Times New Roman" w:hAnsi="Times New Roman" w:cs="Times New Roman"/>
      <w:sz w:val="25"/>
      <w:szCs w:val="25"/>
      <w:u w:val="single"/>
      <w:shd w:val="clear" w:color="auto" w:fill="FFFFFF"/>
    </w:rPr>
  </w:style>
  <w:style w:type="paragraph" w:styleId="af7">
    <w:name w:val="footnote text"/>
    <w:basedOn w:val="a0"/>
    <w:link w:val="af8"/>
    <w:rsid w:val="006A09BA"/>
    <w:pPr>
      <w:spacing w:after="0"/>
    </w:pPr>
    <w:rPr>
      <w:sz w:val="20"/>
      <w:szCs w:val="20"/>
    </w:rPr>
  </w:style>
  <w:style w:type="character" w:customStyle="1" w:styleId="af8">
    <w:name w:val="Текст сноски Знак"/>
    <w:basedOn w:val="a1"/>
    <w:link w:val="af7"/>
    <w:rsid w:val="006A09BA"/>
  </w:style>
  <w:style w:type="character" w:styleId="af9">
    <w:name w:val="footnote reference"/>
    <w:rsid w:val="006A09BA"/>
    <w:rPr>
      <w:vertAlign w:val="superscript"/>
    </w:rPr>
  </w:style>
  <w:style w:type="paragraph" w:customStyle="1" w:styleId="afa">
    <w:name w:val="Îáû÷íûé"/>
    <w:rsid w:val="00C776A7"/>
    <w:rPr>
      <w:lang w:val="en-US"/>
    </w:rPr>
  </w:style>
  <w:style w:type="paragraph" w:customStyle="1" w:styleId="Iauiue">
    <w:name w:val="Iau?iue"/>
    <w:rsid w:val="00C776A7"/>
    <w:rPr>
      <w:lang w:val="en-US"/>
    </w:rPr>
  </w:style>
  <w:style w:type="paragraph" w:customStyle="1" w:styleId="Ieieeeieiioeooe">
    <w:name w:val="Ie?iee eieiioeooe"/>
    <w:basedOn w:val="Iauiue"/>
    <w:rsid w:val="00C776A7"/>
    <w:pPr>
      <w:tabs>
        <w:tab w:val="center" w:pos="4536"/>
        <w:tab w:val="right" w:pos="9072"/>
      </w:tabs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k1732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k1732@li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02D94-66FE-4CF0-BD07-90C944A9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7</Pages>
  <Words>2431</Words>
  <Characters>13858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МУП Волжская Автоколонна-1732</Company>
  <LinksUpToDate>false</LinksUpToDate>
  <CharactersWithSpaces>16257</CharactersWithSpaces>
  <SharedDoc>false</SharedDoc>
  <HLinks>
    <vt:vector size="18" baseType="variant">
      <vt:variant>
        <vt:i4>3014677</vt:i4>
      </vt:variant>
      <vt:variant>
        <vt:i4>6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3014677</vt:i4>
      </vt:variant>
      <vt:variant>
        <vt:i4>3</vt:i4>
      </vt:variant>
      <vt:variant>
        <vt:i4>0</vt:i4>
      </vt:variant>
      <vt:variant>
        <vt:i4>5</vt:i4>
      </vt:variant>
      <vt:variant>
        <vt:lpwstr>mailto:ak1732@list.ru</vt:lpwstr>
      </vt:variant>
      <vt:variant>
        <vt:lpwstr/>
      </vt:variant>
      <vt:variant>
        <vt:i4>1245260</vt:i4>
      </vt:variant>
      <vt:variant>
        <vt:i4>0</vt:i4>
      </vt:variant>
      <vt:variant>
        <vt:i4>0</vt:i4>
      </vt:variant>
      <vt:variant>
        <vt:i4>5</vt:i4>
      </vt:variant>
      <vt:variant>
        <vt:lpwstr>http://www.ak1732.ru/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Отдел Цен и Закупок</dc:creator>
  <cp:lastModifiedBy>Хиврич</cp:lastModifiedBy>
  <cp:revision>7</cp:revision>
  <cp:lastPrinted>2014-04-03T07:51:00Z</cp:lastPrinted>
  <dcterms:created xsi:type="dcterms:W3CDTF">2014-04-01T05:38:00Z</dcterms:created>
  <dcterms:modified xsi:type="dcterms:W3CDTF">2014-09-05T05:34:00Z</dcterms:modified>
</cp:coreProperties>
</file>